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BB" w:rsidRPr="00F014AE" w:rsidRDefault="00AE7BBB" w:rsidP="00AE7BBB">
      <w:pPr>
        <w:spacing w:after="0"/>
        <w:ind w:left="5103"/>
        <w:jc w:val="center"/>
        <w:rPr>
          <w:rFonts w:ascii="Times New Roman" w:hAnsi="Times New Roman" w:cs="Times New Roman"/>
          <w:b/>
          <w:sz w:val="28"/>
          <w:szCs w:val="28"/>
        </w:rPr>
      </w:pPr>
      <w:r>
        <w:rPr>
          <w:rFonts w:ascii="Times New Roman" w:hAnsi="Times New Roman" w:cs="Times New Roman"/>
          <w:lang w:val="en-US"/>
        </w:rPr>
        <w:tab/>
      </w:r>
      <w:r w:rsidRPr="00F014AE">
        <w:rPr>
          <w:rFonts w:ascii="Times New Roman" w:hAnsi="Times New Roman" w:cs="Times New Roman"/>
          <w:b/>
          <w:sz w:val="28"/>
          <w:szCs w:val="28"/>
        </w:rPr>
        <w:t>УТВЕРЖДАЮ:</w:t>
      </w:r>
    </w:p>
    <w:p w:rsidR="00AE7BBB" w:rsidRPr="00F014AE" w:rsidRDefault="00AE7BBB" w:rsidP="00AE7BBB">
      <w:pPr>
        <w:spacing w:after="0"/>
        <w:ind w:left="5103"/>
        <w:rPr>
          <w:rFonts w:ascii="Times New Roman" w:hAnsi="Times New Roman" w:cs="Times New Roman"/>
          <w:b/>
          <w:sz w:val="28"/>
          <w:szCs w:val="28"/>
        </w:rPr>
      </w:pPr>
      <w:r w:rsidRPr="00F014AE">
        <w:rPr>
          <w:rFonts w:ascii="Times New Roman" w:hAnsi="Times New Roman" w:cs="Times New Roman"/>
          <w:b/>
          <w:sz w:val="28"/>
          <w:szCs w:val="28"/>
        </w:rPr>
        <w:t>______</w:t>
      </w:r>
      <w:r w:rsidRPr="00BC267C">
        <w:rPr>
          <w:rFonts w:ascii="Times New Roman" w:hAnsi="Times New Roman" w:cs="Times New Roman"/>
          <w:b/>
          <w:sz w:val="28"/>
          <w:szCs w:val="28"/>
        </w:rPr>
        <w:t>__</w:t>
      </w:r>
      <w:r w:rsidRPr="00F014AE">
        <w:rPr>
          <w:rFonts w:ascii="Times New Roman" w:hAnsi="Times New Roman" w:cs="Times New Roman"/>
          <w:b/>
          <w:sz w:val="28"/>
          <w:szCs w:val="28"/>
        </w:rPr>
        <w:t>_________,  митрополит</w:t>
      </w:r>
    </w:p>
    <w:p w:rsidR="00AE7BBB" w:rsidRPr="00F014AE" w:rsidRDefault="00AE7BBB" w:rsidP="00AE7BBB">
      <w:pPr>
        <w:spacing w:after="0"/>
        <w:ind w:left="5103"/>
        <w:rPr>
          <w:rFonts w:ascii="Times New Roman" w:hAnsi="Times New Roman" w:cs="Times New Roman"/>
          <w:b/>
          <w:sz w:val="28"/>
          <w:szCs w:val="28"/>
        </w:rPr>
      </w:pPr>
      <w:r w:rsidRPr="00F014AE">
        <w:rPr>
          <w:rFonts w:ascii="Times New Roman" w:hAnsi="Times New Roman" w:cs="Times New Roman"/>
          <w:b/>
          <w:sz w:val="28"/>
          <w:szCs w:val="28"/>
        </w:rPr>
        <w:t>Оренбургский и Саракташский</w:t>
      </w:r>
    </w:p>
    <w:p w:rsidR="00AE7BBB" w:rsidRPr="00BC267C" w:rsidRDefault="00AE7BBB" w:rsidP="00AE7BBB">
      <w:pPr>
        <w:spacing w:after="0"/>
        <w:ind w:left="5103"/>
        <w:rPr>
          <w:rFonts w:ascii="Times New Roman" w:hAnsi="Times New Roman" w:cs="Times New Roman"/>
          <w:b/>
          <w:sz w:val="28"/>
          <w:szCs w:val="28"/>
        </w:rPr>
      </w:pPr>
      <w:r w:rsidRPr="00F014AE">
        <w:rPr>
          <w:rFonts w:ascii="Times New Roman" w:hAnsi="Times New Roman" w:cs="Times New Roman"/>
          <w:b/>
          <w:sz w:val="28"/>
          <w:szCs w:val="28"/>
        </w:rPr>
        <w:t>«_</w:t>
      </w:r>
      <w:r w:rsidRPr="00BC267C">
        <w:rPr>
          <w:rFonts w:ascii="Times New Roman" w:hAnsi="Times New Roman" w:cs="Times New Roman"/>
          <w:b/>
          <w:sz w:val="28"/>
          <w:szCs w:val="28"/>
        </w:rPr>
        <w:t>_</w:t>
      </w:r>
      <w:r w:rsidRPr="00F014AE">
        <w:rPr>
          <w:rFonts w:ascii="Times New Roman" w:hAnsi="Times New Roman" w:cs="Times New Roman"/>
          <w:b/>
          <w:sz w:val="28"/>
          <w:szCs w:val="28"/>
        </w:rPr>
        <w:t>__»_______________20_</w:t>
      </w:r>
      <w:r w:rsidRPr="00BC267C">
        <w:rPr>
          <w:rFonts w:ascii="Times New Roman" w:hAnsi="Times New Roman" w:cs="Times New Roman"/>
          <w:b/>
          <w:sz w:val="28"/>
          <w:szCs w:val="28"/>
        </w:rPr>
        <w:t>_</w:t>
      </w:r>
      <w:r w:rsidRPr="00F014AE">
        <w:rPr>
          <w:rFonts w:ascii="Times New Roman" w:hAnsi="Times New Roman" w:cs="Times New Roman"/>
          <w:b/>
          <w:sz w:val="28"/>
          <w:szCs w:val="28"/>
        </w:rPr>
        <w:t>_года</w:t>
      </w:r>
    </w:p>
    <w:p w:rsidR="00AE7BBB" w:rsidRDefault="00AE7BBB" w:rsidP="00AE7BBB">
      <w:pPr>
        <w:spacing w:after="0"/>
        <w:jc w:val="center"/>
        <w:rPr>
          <w:rFonts w:ascii="Times New Roman" w:hAnsi="Times New Roman" w:cs="Times New Roman"/>
          <w:b/>
          <w:sz w:val="28"/>
          <w:szCs w:val="28"/>
        </w:rPr>
      </w:pPr>
    </w:p>
    <w:p w:rsidR="00AE7BBB" w:rsidRPr="00FE6528" w:rsidRDefault="00AE7BBB" w:rsidP="00AE7BBB">
      <w:pPr>
        <w:spacing w:after="0"/>
        <w:jc w:val="center"/>
        <w:rPr>
          <w:rFonts w:ascii="Times New Roman" w:hAnsi="Times New Roman" w:cs="Times New Roman"/>
          <w:b/>
          <w:sz w:val="28"/>
          <w:szCs w:val="28"/>
        </w:rPr>
      </w:pPr>
    </w:p>
    <w:p w:rsidR="00AE7BBB" w:rsidRPr="00FE6528" w:rsidRDefault="00AE7BBB" w:rsidP="00AE7BBB">
      <w:pPr>
        <w:spacing w:after="0"/>
        <w:jc w:val="center"/>
        <w:rPr>
          <w:rFonts w:ascii="Times New Roman" w:hAnsi="Times New Roman" w:cs="Times New Roman"/>
          <w:b/>
          <w:sz w:val="28"/>
          <w:szCs w:val="28"/>
        </w:rPr>
      </w:pPr>
    </w:p>
    <w:p w:rsidR="00AE7BBB" w:rsidRPr="00FE6528" w:rsidRDefault="00AE7BBB" w:rsidP="00AE7BBB">
      <w:pPr>
        <w:spacing w:after="0"/>
        <w:jc w:val="center"/>
        <w:rPr>
          <w:rFonts w:ascii="Georgia" w:hAnsi="Georgia" w:cs="Times New Roman"/>
          <w:b/>
          <w:sz w:val="32"/>
          <w:szCs w:val="32"/>
        </w:rPr>
      </w:pPr>
      <w:r w:rsidRPr="00FE6528">
        <w:rPr>
          <w:rFonts w:ascii="Georgia" w:hAnsi="Georgia" w:cs="Times New Roman"/>
          <w:b/>
          <w:sz w:val="32"/>
          <w:szCs w:val="32"/>
        </w:rPr>
        <w:t>У</w:t>
      </w:r>
      <w:r w:rsidRPr="00AE7BBB">
        <w:rPr>
          <w:rFonts w:ascii="Georgia" w:hAnsi="Georgia" w:cs="Times New Roman"/>
          <w:b/>
          <w:sz w:val="32"/>
          <w:szCs w:val="32"/>
        </w:rPr>
        <w:t xml:space="preserve"> </w:t>
      </w:r>
      <w:r w:rsidRPr="00FE6528">
        <w:rPr>
          <w:rFonts w:ascii="Georgia" w:hAnsi="Georgia" w:cs="Times New Roman"/>
          <w:b/>
          <w:sz w:val="32"/>
          <w:szCs w:val="32"/>
        </w:rPr>
        <w:t>С</w:t>
      </w:r>
      <w:r w:rsidRPr="00AE7BBB">
        <w:rPr>
          <w:rFonts w:ascii="Georgia" w:hAnsi="Georgia" w:cs="Times New Roman"/>
          <w:b/>
          <w:sz w:val="32"/>
          <w:szCs w:val="32"/>
        </w:rPr>
        <w:t xml:space="preserve"> </w:t>
      </w:r>
      <w:r w:rsidRPr="00FE6528">
        <w:rPr>
          <w:rFonts w:ascii="Georgia" w:hAnsi="Georgia" w:cs="Times New Roman"/>
          <w:b/>
          <w:sz w:val="32"/>
          <w:szCs w:val="32"/>
        </w:rPr>
        <w:t>Т</w:t>
      </w:r>
      <w:r w:rsidRPr="00AE7BBB">
        <w:rPr>
          <w:rFonts w:ascii="Georgia" w:hAnsi="Georgia" w:cs="Times New Roman"/>
          <w:b/>
          <w:sz w:val="32"/>
          <w:szCs w:val="32"/>
        </w:rPr>
        <w:t xml:space="preserve"> </w:t>
      </w:r>
      <w:r w:rsidRPr="00FE6528">
        <w:rPr>
          <w:rFonts w:ascii="Georgia" w:hAnsi="Georgia" w:cs="Times New Roman"/>
          <w:b/>
          <w:sz w:val="32"/>
          <w:szCs w:val="32"/>
        </w:rPr>
        <w:t>А</w:t>
      </w:r>
      <w:r w:rsidRPr="00AE7BBB">
        <w:rPr>
          <w:rFonts w:ascii="Georgia" w:hAnsi="Georgia" w:cs="Times New Roman"/>
          <w:b/>
          <w:sz w:val="32"/>
          <w:szCs w:val="32"/>
        </w:rPr>
        <w:t xml:space="preserve"> </w:t>
      </w:r>
      <w:r w:rsidRPr="00FE6528">
        <w:rPr>
          <w:rFonts w:ascii="Georgia" w:hAnsi="Georgia" w:cs="Times New Roman"/>
          <w:b/>
          <w:sz w:val="32"/>
          <w:szCs w:val="32"/>
        </w:rPr>
        <w:t>В</w:t>
      </w:r>
    </w:p>
    <w:p w:rsidR="00AE7BBB" w:rsidRPr="00AE7BBB" w:rsidRDefault="00AE7BBB" w:rsidP="00AE7BBB">
      <w:pPr>
        <w:spacing w:after="0"/>
        <w:jc w:val="center"/>
        <w:rPr>
          <w:rFonts w:ascii="Times New Roman" w:hAnsi="Times New Roman" w:cs="Times New Roman"/>
          <w:b/>
          <w:sz w:val="28"/>
          <w:szCs w:val="28"/>
        </w:rPr>
      </w:pPr>
    </w:p>
    <w:p w:rsidR="00AE7BBB" w:rsidRDefault="00AE7BBB" w:rsidP="00AE7BBB">
      <w:pPr>
        <w:spacing w:after="0"/>
        <w:jc w:val="center"/>
        <w:rPr>
          <w:rFonts w:ascii="Times New Roman" w:hAnsi="Times New Roman" w:cs="Times New Roman"/>
          <w:b/>
          <w:sz w:val="28"/>
          <w:szCs w:val="28"/>
        </w:rPr>
      </w:pPr>
      <w:r>
        <w:rPr>
          <w:rFonts w:ascii="Times New Roman" w:hAnsi="Times New Roman" w:cs="Times New Roman"/>
          <w:b/>
          <w:sz w:val="28"/>
          <w:szCs w:val="28"/>
        </w:rPr>
        <w:t>Местной религиозной организации Православного прихода</w:t>
      </w:r>
    </w:p>
    <w:p w:rsidR="00D405CD" w:rsidRDefault="00AE7BBB" w:rsidP="00AE7BB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храма </w:t>
      </w:r>
      <w:r w:rsidR="00D405CD">
        <w:rPr>
          <w:rFonts w:ascii="Times New Roman" w:hAnsi="Times New Roman" w:cs="Times New Roman"/>
          <w:b/>
          <w:sz w:val="28"/>
          <w:szCs w:val="28"/>
        </w:rPr>
        <w:t xml:space="preserve">Святителя Николая Чудотворца поселение Маякское </w:t>
      </w:r>
    </w:p>
    <w:p w:rsidR="00AE7BBB" w:rsidRDefault="00D405CD" w:rsidP="00AE7BBB">
      <w:pPr>
        <w:spacing w:after="0"/>
        <w:jc w:val="center"/>
        <w:rPr>
          <w:rFonts w:ascii="Times New Roman" w:hAnsi="Times New Roman" w:cs="Times New Roman"/>
          <w:b/>
          <w:sz w:val="28"/>
          <w:szCs w:val="28"/>
        </w:rPr>
      </w:pPr>
      <w:r>
        <w:rPr>
          <w:rFonts w:ascii="Times New Roman" w:hAnsi="Times New Roman" w:cs="Times New Roman"/>
          <w:b/>
          <w:sz w:val="28"/>
          <w:szCs w:val="28"/>
        </w:rPr>
        <w:t>Соль-Илецкого района</w:t>
      </w:r>
      <w:r w:rsidR="00FF5B98">
        <w:rPr>
          <w:rFonts w:ascii="Times New Roman" w:hAnsi="Times New Roman" w:cs="Times New Roman"/>
          <w:b/>
          <w:sz w:val="28"/>
          <w:szCs w:val="28"/>
        </w:rPr>
        <w:t xml:space="preserve"> </w:t>
      </w:r>
      <w:r w:rsidR="00AE7BBB">
        <w:rPr>
          <w:rFonts w:ascii="Times New Roman" w:hAnsi="Times New Roman" w:cs="Times New Roman"/>
          <w:b/>
          <w:sz w:val="28"/>
          <w:szCs w:val="28"/>
        </w:rPr>
        <w:t xml:space="preserve">Оренбургской области Оренбургской Епархии </w:t>
      </w:r>
    </w:p>
    <w:p w:rsidR="00AE7BBB" w:rsidRDefault="00AE7BBB" w:rsidP="00AE7BBB">
      <w:pPr>
        <w:spacing w:after="0"/>
        <w:jc w:val="center"/>
        <w:rPr>
          <w:rFonts w:ascii="Times New Roman" w:hAnsi="Times New Roman" w:cs="Times New Roman"/>
          <w:b/>
          <w:sz w:val="28"/>
          <w:szCs w:val="28"/>
        </w:rPr>
      </w:pPr>
      <w:r>
        <w:rPr>
          <w:rFonts w:ascii="Times New Roman" w:hAnsi="Times New Roman" w:cs="Times New Roman"/>
          <w:b/>
          <w:sz w:val="28"/>
          <w:szCs w:val="28"/>
        </w:rPr>
        <w:t>Русской Православной Церкви</w:t>
      </w:r>
    </w:p>
    <w:p w:rsidR="00AE7BBB" w:rsidRDefault="00AE7BBB" w:rsidP="00AE7BBB">
      <w:pPr>
        <w:spacing w:after="0"/>
        <w:jc w:val="center"/>
        <w:rPr>
          <w:rFonts w:ascii="Times New Roman" w:hAnsi="Times New Roman" w:cs="Times New Roman"/>
          <w:b/>
          <w:sz w:val="28"/>
          <w:szCs w:val="28"/>
        </w:rPr>
      </w:pPr>
      <w:r>
        <w:rPr>
          <w:rFonts w:ascii="Times New Roman" w:hAnsi="Times New Roman" w:cs="Times New Roman"/>
          <w:b/>
          <w:sz w:val="28"/>
          <w:szCs w:val="28"/>
        </w:rPr>
        <w:t>(Московский Патриархат)</w:t>
      </w:r>
    </w:p>
    <w:p w:rsidR="00AE7BBB" w:rsidRDefault="00AE7BBB" w:rsidP="00AE7BBB">
      <w:pPr>
        <w:spacing w:after="0"/>
        <w:jc w:val="center"/>
        <w:rPr>
          <w:rFonts w:ascii="Times New Roman" w:hAnsi="Times New Roman" w:cs="Times New Roman"/>
          <w:b/>
          <w:sz w:val="28"/>
          <w:szCs w:val="28"/>
        </w:rPr>
      </w:pPr>
    </w:p>
    <w:p w:rsidR="00AE7BBB" w:rsidRPr="00AE7BBB" w:rsidRDefault="00AE7BBB" w:rsidP="00AE7BBB">
      <w:pPr>
        <w:spacing w:after="0"/>
        <w:jc w:val="center"/>
        <w:rPr>
          <w:rFonts w:ascii="Times New Roman" w:hAnsi="Times New Roman" w:cs="Times New Roman"/>
          <w:sz w:val="24"/>
          <w:szCs w:val="24"/>
        </w:rPr>
      </w:pPr>
      <w:r w:rsidRPr="00AE7BBB">
        <w:rPr>
          <w:rFonts w:ascii="Times New Roman" w:hAnsi="Times New Roman" w:cs="Times New Roman"/>
          <w:sz w:val="24"/>
          <w:szCs w:val="24"/>
        </w:rPr>
        <w:t>Принят Священным Синодом Русской Православной Церкви</w:t>
      </w:r>
    </w:p>
    <w:p w:rsidR="00AE7BBB" w:rsidRPr="00AE7BBB" w:rsidRDefault="00AE7BBB" w:rsidP="00AE7BBB">
      <w:pPr>
        <w:spacing w:after="0"/>
        <w:jc w:val="center"/>
        <w:rPr>
          <w:rFonts w:ascii="Times New Roman" w:hAnsi="Times New Roman" w:cs="Times New Roman"/>
          <w:sz w:val="24"/>
          <w:szCs w:val="24"/>
        </w:rPr>
      </w:pPr>
      <w:r w:rsidRPr="00AE7BBB">
        <w:rPr>
          <w:rFonts w:ascii="Times New Roman" w:hAnsi="Times New Roman" w:cs="Times New Roman"/>
          <w:sz w:val="24"/>
          <w:szCs w:val="24"/>
        </w:rPr>
        <w:t>10 октября 2009 года</w:t>
      </w:r>
    </w:p>
    <w:p w:rsidR="00AE7BBB" w:rsidRDefault="00AE7BBB" w:rsidP="00AE7BBB">
      <w:pPr>
        <w:spacing w:after="0"/>
        <w:jc w:val="center"/>
        <w:rPr>
          <w:rFonts w:ascii="Times New Roman" w:hAnsi="Times New Roman" w:cs="Times New Roman"/>
          <w:sz w:val="28"/>
          <w:szCs w:val="28"/>
        </w:rPr>
      </w:pPr>
    </w:p>
    <w:p w:rsidR="00AE7BBB" w:rsidRDefault="00AE7BBB" w:rsidP="00AE7BBB">
      <w:pPr>
        <w:spacing w:after="0"/>
        <w:jc w:val="center"/>
        <w:rPr>
          <w:rFonts w:ascii="Times New Roman" w:hAnsi="Times New Roman" w:cs="Times New Roman"/>
          <w:sz w:val="28"/>
          <w:szCs w:val="28"/>
        </w:rPr>
      </w:pPr>
    </w:p>
    <w:p w:rsidR="00AE7BBB" w:rsidRDefault="00AE7BBB" w:rsidP="00AE7BBB">
      <w:pPr>
        <w:spacing w:after="0"/>
        <w:jc w:val="center"/>
        <w:rPr>
          <w:rFonts w:ascii="Times New Roman" w:hAnsi="Times New Roman" w:cs="Times New Roman"/>
          <w:sz w:val="28"/>
          <w:szCs w:val="28"/>
        </w:rPr>
      </w:pPr>
    </w:p>
    <w:p w:rsidR="00AE7BBB" w:rsidRPr="00AE7BBB" w:rsidRDefault="00AE7BBB" w:rsidP="00AE7BBB">
      <w:pPr>
        <w:spacing w:after="0"/>
        <w:ind w:firstLine="709"/>
        <w:rPr>
          <w:rFonts w:ascii="Times New Roman" w:hAnsi="Times New Roman" w:cs="Times New Roman"/>
          <w:sz w:val="20"/>
          <w:szCs w:val="20"/>
        </w:rPr>
      </w:pPr>
      <w:r w:rsidRPr="00AE7BBB">
        <w:rPr>
          <w:rFonts w:ascii="Times New Roman" w:hAnsi="Times New Roman" w:cs="Times New Roman"/>
          <w:sz w:val="20"/>
          <w:szCs w:val="20"/>
        </w:rPr>
        <w:t>Принят Учредительным собранием</w:t>
      </w:r>
    </w:p>
    <w:p w:rsidR="00AE7BBB" w:rsidRPr="00AE7BBB" w:rsidRDefault="00AE7BBB" w:rsidP="00AE7BBB">
      <w:pPr>
        <w:spacing w:after="0"/>
        <w:ind w:firstLine="709"/>
        <w:rPr>
          <w:rFonts w:ascii="Times New Roman" w:hAnsi="Times New Roman" w:cs="Times New Roman"/>
          <w:sz w:val="20"/>
          <w:szCs w:val="20"/>
        </w:rPr>
      </w:pPr>
      <w:r w:rsidRPr="00AE7BBB">
        <w:rPr>
          <w:rFonts w:ascii="Times New Roman" w:hAnsi="Times New Roman" w:cs="Times New Roman"/>
          <w:sz w:val="20"/>
          <w:szCs w:val="20"/>
        </w:rPr>
        <w:t>Протокол №1 от «</w:t>
      </w:r>
      <w:r w:rsidR="00D405CD">
        <w:rPr>
          <w:rFonts w:ascii="Times New Roman" w:hAnsi="Times New Roman" w:cs="Times New Roman"/>
          <w:sz w:val="20"/>
          <w:szCs w:val="20"/>
        </w:rPr>
        <w:t>1</w:t>
      </w:r>
      <w:r w:rsidRPr="00AE7BBB">
        <w:rPr>
          <w:rFonts w:ascii="Times New Roman" w:hAnsi="Times New Roman" w:cs="Times New Roman"/>
          <w:sz w:val="20"/>
          <w:szCs w:val="20"/>
        </w:rPr>
        <w:t>» июня 2016 года</w:t>
      </w:r>
    </w:p>
    <w:p w:rsidR="004E59EA" w:rsidRDefault="004E59EA" w:rsidP="00AE7BBB">
      <w:pPr>
        <w:jc w:val="center"/>
        <w:rPr>
          <w:rFonts w:ascii="Times New Roman" w:hAnsi="Times New Roman" w:cs="Times New Roman"/>
          <w:sz w:val="28"/>
          <w:szCs w:val="28"/>
        </w:rPr>
      </w:pPr>
    </w:p>
    <w:p w:rsidR="00AE7BBB" w:rsidRDefault="00AE7BBB" w:rsidP="00AE7BBB">
      <w:pPr>
        <w:jc w:val="center"/>
        <w:rPr>
          <w:rFonts w:ascii="Times New Roman" w:hAnsi="Times New Roman" w:cs="Times New Roman"/>
          <w:sz w:val="28"/>
          <w:szCs w:val="28"/>
        </w:rPr>
      </w:pPr>
    </w:p>
    <w:p w:rsidR="00AE7BBB" w:rsidRDefault="00AE7BBB" w:rsidP="00AE7BBB">
      <w:pPr>
        <w:jc w:val="center"/>
        <w:rPr>
          <w:rFonts w:ascii="Times New Roman" w:hAnsi="Times New Roman" w:cs="Times New Roman"/>
          <w:sz w:val="28"/>
          <w:szCs w:val="28"/>
        </w:rPr>
      </w:pPr>
    </w:p>
    <w:p w:rsidR="00AE7BBB" w:rsidRDefault="00AE7BBB" w:rsidP="00AE7BBB">
      <w:pPr>
        <w:jc w:val="center"/>
        <w:rPr>
          <w:rFonts w:ascii="Times New Roman" w:hAnsi="Times New Roman" w:cs="Times New Roman"/>
          <w:sz w:val="28"/>
          <w:szCs w:val="28"/>
        </w:rPr>
      </w:pPr>
    </w:p>
    <w:p w:rsidR="00AE7BBB" w:rsidRDefault="00AE7BBB" w:rsidP="00AE7BBB">
      <w:pPr>
        <w:jc w:val="center"/>
        <w:rPr>
          <w:rFonts w:ascii="Times New Roman" w:hAnsi="Times New Roman" w:cs="Times New Roman"/>
          <w:sz w:val="28"/>
          <w:szCs w:val="28"/>
        </w:rPr>
      </w:pPr>
    </w:p>
    <w:p w:rsidR="00AE7BBB" w:rsidRDefault="00AE7BBB" w:rsidP="00AE7BBB">
      <w:pPr>
        <w:jc w:val="center"/>
        <w:rPr>
          <w:rFonts w:ascii="Times New Roman" w:hAnsi="Times New Roman" w:cs="Times New Roman"/>
          <w:sz w:val="28"/>
          <w:szCs w:val="28"/>
        </w:rPr>
      </w:pPr>
    </w:p>
    <w:p w:rsidR="00AE7BBB" w:rsidRDefault="00AE7BBB" w:rsidP="00AE7BBB">
      <w:pPr>
        <w:jc w:val="center"/>
        <w:rPr>
          <w:rFonts w:ascii="Times New Roman" w:hAnsi="Times New Roman" w:cs="Times New Roman"/>
          <w:sz w:val="28"/>
          <w:szCs w:val="28"/>
        </w:rPr>
      </w:pPr>
    </w:p>
    <w:p w:rsidR="00FF5B98" w:rsidRDefault="00FF5B98" w:rsidP="00AE7BBB">
      <w:pPr>
        <w:jc w:val="center"/>
        <w:rPr>
          <w:rFonts w:ascii="Times New Roman" w:hAnsi="Times New Roman" w:cs="Times New Roman"/>
          <w:sz w:val="28"/>
          <w:szCs w:val="28"/>
        </w:rPr>
      </w:pPr>
    </w:p>
    <w:p w:rsidR="00AE7BBB" w:rsidRDefault="00AE7BBB" w:rsidP="00AE7BBB">
      <w:pPr>
        <w:jc w:val="center"/>
        <w:rPr>
          <w:rFonts w:ascii="Times New Roman" w:hAnsi="Times New Roman" w:cs="Times New Roman"/>
          <w:sz w:val="28"/>
          <w:szCs w:val="28"/>
        </w:rPr>
      </w:pPr>
    </w:p>
    <w:p w:rsidR="00AE7BBB" w:rsidRDefault="00AE7BBB" w:rsidP="00AE7BBB">
      <w:pPr>
        <w:jc w:val="center"/>
        <w:rPr>
          <w:rFonts w:ascii="Times New Roman" w:hAnsi="Times New Roman" w:cs="Times New Roman"/>
          <w:sz w:val="28"/>
          <w:szCs w:val="28"/>
        </w:rPr>
      </w:pPr>
    </w:p>
    <w:p w:rsidR="00AE7BBB" w:rsidRDefault="00AE7BBB" w:rsidP="00AE7BBB">
      <w:pPr>
        <w:jc w:val="center"/>
        <w:rPr>
          <w:rFonts w:ascii="Times New Roman" w:hAnsi="Times New Roman" w:cs="Times New Roman"/>
          <w:sz w:val="28"/>
          <w:szCs w:val="28"/>
        </w:rPr>
      </w:pPr>
    </w:p>
    <w:p w:rsidR="00AE7BBB" w:rsidRPr="00AE7BBB" w:rsidRDefault="00FF5B98" w:rsidP="00AE7BBB">
      <w:pPr>
        <w:jc w:val="center"/>
        <w:rPr>
          <w:rFonts w:ascii="Times New Roman" w:hAnsi="Times New Roman" w:cs="Times New Roman"/>
          <w:sz w:val="24"/>
          <w:szCs w:val="24"/>
        </w:rPr>
      </w:pPr>
      <w:r>
        <w:rPr>
          <w:rFonts w:ascii="Times New Roman" w:hAnsi="Times New Roman" w:cs="Times New Roman"/>
          <w:sz w:val="24"/>
          <w:szCs w:val="24"/>
        </w:rPr>
        <w:t>Поселение Маякское</w:t>
      </w:r>
      <w:r w:rsidR="00AE7BBB" w:rsidRPr="00AE7BBB">
        <w:rPr>
          <w:rFonts w:ascii="Times New Roman" w:hAnsi="Times New Roman" w:cs="Times New Roman"/>
          <w:sz w:val="24"/>
          <w:szCs w:val="24"/>
        </w:rPr>
        <w:t>, 2016 год</w:t>
      </w:r>
    </w:p>
    <w:p w:rsidR="00E555B1" w:rsidRPr="00E555B1" w:rsidRDefault="00E555B1" w:rsidP="000037BD">
      <w:pPr>
        <w:shd w:val="clear" w:color="auto" w:fill="FFFFFF"/>
        <w:tabs>
          <w:tab w:val="left" w:pos="900"/>
        </w:tabs>
        <w:spacing w:after="0" w:line="240" w:lineRule="auto"/>
        <w:ind w:right="-76"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lastRenderedPageBreak/>
        <w:t>I</w:t>
      </w:r>
      <w:r w:rsidRPr="00E555B1">
        <w:rPr>
          <w:rFonts w:ascii="Times New Roman" w:hAnsi="Times New Roman" w:cs="Times New Roman"/>
          <w:b/>
          <w:sz w:val="24"/>
          <w:szCs w:val="24"/>
        </w:rPr>
        <w:t>. ОБЩИЕ ПОЛОЖЕНИЯ</w:t>
      </w:r>
    </w:p>
    <w:p w:rsidR="00E555B1" w:rsidRPr="00E555B1" w:rsidRDefault="00E555B1" w:rsidP="000037BD">
      <w:pPr>
        <w:shd w:val="clear" w:color="auto" w:fill="FFFFFF"/>
        <w:tabs>
          <w:tab w:val="left" w:pos="900"/>
        </w:tabs>
        <w:spacing w:after="0" w:line="240" w:lineRule="auto"/>
        <w:ind w:right="-76" w:firstLine="540"/>
        <w:jc w:val="center"/>
        <w:rPr>
          <w:rFonts w:ascii="Times New Roman" w:hAnsi="Times New Roman" w:cs="Times New Roman"/>
          <w:b/>
          <w:sz w:val="24"/>
          <w:szCs w:val="24"/>
        </w:rPr>
      </w:pPr>
    </w:p>
    <w:p w:rsidR="00E555B1" w:rsidRPr="00E555B1" w:rsidRDefault="00E555B1" w:rsidP="00FF5B98">
      <w:pPr>
        <w:spacing w:after="0"/>
        <w:ind w:firstLine="567"/>
        <w:jc w:val="both"/>
        <w:rPr>
          <w:rFonts w:ascii="Times New Roman" w:hAnsi="Times New Roman" w:cs="Times New Roman"/>
          <w:sz w:val="24"/>
          <w:szCs w:val="24"/>
        </w:rPr>
      </w:pPr>
      <w:r w:rsidRPr="00E555B1">
        <w:rPr>
          <w:rFonts w:ascii="Times New Roman" w:hAnsi="Times New Roman" w:cs="Times New Roman"/>
          <w:sz w:val="24"/>
          <w:szCs w:val="24"/>
        </w:rPr>
        <w:t xml:space="preserve">1.1 Местная религиозная организация Православный приход </w:t>
      </w:r>
      <w:r w:rsidRPr="00FF5B98">
        <w:rPr>
          <w:rFonts w:ascii="Times New Roman" w:hAnsi="Times New Roman" w:cs="Times New Roman"/>
          <w:sz w:val="24"/>
          <w:szCs w:val="24"/>
        </w:rPr>
        <w:t xml:space="preserve">храма </w:t>
      </w:r>
      <w:r w:rsidR="00FF5B98" w:rsidRPr="00FF5B98">
        <w:rPr>
          <w:rFonts w:ascii="Times New Roman" w:hAnsi="Times New Roman" w:cs="Times New Roman"/>
          <w:sz w:val="24"/>
          <w:szCs w:val="24"/>
        </w:rPr>
        <w:t>Святителя Николая Чудотворца поселение Маякское Соль-Илецкого района</w:t>
      </w:r>
      <w:r w:rsidRPr="00FF5B98">
        <w:rPr>
          <w:rFonts w:ascii="Times New Roman" w:hAnsi="Times New Roman" w:cs="Times New Roman"/>
          <w:sz w:val="24"/>
          <w:szCs w:val="24"/>
        </w:rPr>
        <w:t xml:space="preserve"> Оренбургской области Оренбургской</w:t>
      </w:r>
      <w:r w:rsidRPr="00E555B1">
        <w:rPr>
          <w:rFonts w:ascii="Times New Roman" w:hAnsi="Times New Roman" w:cs="Times New Roman"/>
          <w:sz w:val="24"/>
          <w:szCs w:val="24"/>
        </w:rPr>
        <w:t xml:space="preserve"> Епархии Русской Православной Церкви (Московский Патриархат), в дальнейшем тексте настоящего Устава именуется "Приход", является добровольным объединением совершеннолетних граждан Российской Федерации, объединившихся в целях совместного исповедания и распространения православной веры.</w:t>
      </w:r>
    </w:p>
    <w:p w:rsidR="00E555B1" w:rsidRPr="00E555B1" w:rsidRDefault="00E555B1" w:rsidP="00026B4B">
      <w:pPr>
        <w:widowControl w:val="0"/>
        <w:shd w:val="clear" w:color="auto" w:fill="FFFFFF"/>
        <w:tabs>
          <w:tab w:val="left" w:pos="749"/>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1.2 Приход принадлежит централизованной религиозной организации: Религиозная организация «Оренбургская  Епархия Русской Православной Церкви </w:t>
      </w:r>
      <w:r w:rsidR="000037BD">
        <w:rPr>
          <w:rFonts w:ascii="Times New Roman" w:hAnsi="Times New Roman" w:cs="Times New Roman"/>
          <w:sz w:val="24"/>
          <w:szCs w:val="24"/>
        </w:rPr>
        <w:t>(</w:t>
      </w:r>
      <w:r w:rsidRPr="00E555B1">
        <w:rPr>
          <w:rFonts w:ascii="Times New Roman" w:hAnsi="Times New Roman" w:cs="Times New Roman"/>
          <w:sz w:val="24"/>
          <w:szCs w:val="24"/>
        </w:rPr>
        <w:t>Московский Патриархат</w:t>
      </w:r>
      <w:r w:rsidR="000037BD">
        <w:rPr>
          <w:rFonts w:ascii="Times New Roman" w:hAnsi="Times New Roman" w:cs="Times New Roman"/>
          <w:sz w:val="24"/>
          <w:szCs w:val="24"/>
        </w:rPr>
        <w:t>)</w:t>
      </w:r>
      <w:r w:rsidRPr="00E555B1">
        <w:rPr>
          <w:rFonts w:ascii="Times New Roman" w:hAnsi="Times New Roman" w:cs="Times New Roman"/>
          <w:sz w:val="24"/>
          <w:szCs w:val="24"/>
        </w:rPr>
        <w:t>», в дальнейшем тексте настоящего Устава именуемой Епархия, входит в структуру и юрисдикцию данной Епархии, является ее каноническим подразделением.</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1.3 Приход находится под начальственным наблюдением и высшим руководством Епархиального архиерея Епархии, в дальнейшем тексте настоящего Устава именуемого «Епархиальный архиерей», и под руководством назначенного Епархиальным архиереем Настоятеля данного Прихода, именуемого в дальнейшем тексте настоящего Устава “Настоятель”.</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1.4 Приход осуществляет свою деятельность в соответствии с Уставом Русской Православной Церкви, принятым Архиерейским Собором Русской Православной Церкви </w:t>
      </w:r>
      <w:smartTag w:uri="urn:schemas-microsoft-com:office:smarttags" w:element="metricconverter">
        <w:smartTagPr>
          <w:attr w:name="ProductID" w:val="2000 г"/>
        </w:smartTagPr>
        <w:r w:rsidRPr="00E555B1">
          <w:rPr>
            <w:rFonts w:ascii="Times New Roman" w:hAnsi="Times New Roman" w:cs="Times New Roman"/>
            <w:sz w:val="24"/>
            <w:szCs w:val="24"/>
          </w:rPr>
          <w:t>2000 г</w:t>
        </w:r>
      </w:smartTag>
      <w:r w:rsidRPr="00E555B1">
        <w:rPr>
          <w:rFonts w:ascii="Times New Roman" w:hAnsi="Times New Roman" w:cs="Times New Roman"/>
          <w:sz w:val="24"/>
          <w:szCs w:val="24"/>
        </w:rPr>
        <w:t>. (в дальнейшем тексте настоящего Устава именуемого “Канонический Устав Русской Православной Церкви” и другими внутренними установлениями Русской Православной Церкви, в соответствии с постановлениями Поместного Собора, Архиерейского Собора, определениями Священного Синода Русской Православной Церкви, указами и распоряжениями Патриарха Московского и всея Руси, уставом Епархии, указами и распоряжениями Епархиального архиерея, а также настоящим Уставом.</w:t>
      </w:r>
    </w:p>
    <w:p w:rsidR="00E555B1" w:rsidRPr="00E555B1" w:rsidRDefault="00E555B1" w:rsidP="00026B4B">
      <w:pPr>
        <w:shd w:val="clear" w:color="auto" w:fill="FFFFFF"/>
        <w:tabs>
          <w:tab w:val="left" w:pos="900"/>
          <w:tab w:val="left" w:pos="2081"/>
          <w:tab w:val="left" w:pos="3514"/>
          <w:tab w:val="left" w:pos="5918"/>
          <w:tab w:val="left" w:pos="8928"/>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Приход соблюдает законодательство Российской Федерации.</w:t>
      </w:r>
    </w:p>
    <w:p w:rsidR="00E555B1" w:rsidRPr="00E555B1" w:rsidRDefault="00E555B1" w:rsidP="00026B4B">
      <w:pPr>
        <w:shd w:val="clear" w:color="auto" w:fill="FFFFFF"/>
        <w:tabs>
          <w:tab w:val="left" w:pos="900"/>
          <w:tab w:val="left" w:pos="2081"/>
          <w:tab w:val="left" w:pos="3514"/>
          <w:tab w:val="left" w:pos="5918"/>
          <w:tab w:val="left" w:pos="8928"/>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Приход в своей деятельности подотчетен Епархиальному архиерею. Приход исполняет решения Епархиального собрания и Епархиального совета Епархии.</w:t>
      </w:r>
    </w:p>
    <w:p w:rsidR="00E555B1" w:rsidRPr="00E555B1" w:rsidRDefault="00E555B1" w:rsidP="00026B4B">
      <w:pPr>
        <w:widowControl w:val="0"/>
        <w:shd w:val="clear" w:color="auto" w:fill="FFFFFF"/>
        <w:tabs>
          <w:tab w:val="left" w:pos="900"/>
        </w:tabs>
        <w:autoSpaceDE w:val="0"/>
        <w:autoSpaceDN w:val="0"/>
        <w:adjustRightInd w:val="0"/>
        <w:spacing w:after="0" w:line="240" w:lineRule="auto"/>
        <w:ind w:firstLine="540"/>
        <w:jc w:val="both"/>
        <w:rPr>
          <w:rFonts w:ascii="Times New Roman" w:hAnsi="Times New Roman" w:cs="Times New Roman"/>
          <w:b/>
          <w:i/>
          <w:strike/>
          <w:sz w:val="24"/>
          <w:szCs w:val="24"/>
          <w:u w:val="single"/>
        </w:rPr>
      </w:pPr>
      <w:r w:rsidRPr="00E555B1">
        <w:rPr>
          <w:rFonts w:ascii="Times New Roman" w:hAnsi="Times New Roman" w:cs="Times New Roman"/>
          <w:sz w:val="24"/>
          <w:szCs w:val="24"/>
        </w:rPr>
        <w:t>1.5 Приход является юридическим лицом, обладает на праве собственности, безвозмездного пользования или на ином имущественном праве обособленным имуществом. Приход несет самостоятельную ответственность по своим обязательствам</w:t>
      </w:r>
      <w:r w:rsidRPr="00E555B1">
        <w:rPr>
          <w:rFonts w:ascii="Times New Roman" w:hAnsi="Times New Roman" w:cs="Times New Roman"/>
          <w:i/>
          <w:sz w:val="24"/>
          <w:szCs w:val="24"/>
        </w:rPr>
        <w:t>.</w:t>
      </w:r>
    </w:p>
    <w:p w:rsidR="00E555B1" w:rsidRPr="00E555B1" w:rsidRDefault="00E555B1" w:rsidP="00026B4B">
      <w:pPr>
        <w:widowControl w:val="0"/>
        <w:shd w:val="clear" w:color="auto" w:fill="FFFFFF"/>
        <w:tabs>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Приход не отвечает по обязательствам Епархии и Епархия не отвечает по обязательствам Прихода.</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Приход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E555B1" w:rsidRPr="00E555B1" w:rsidRDefault="00E555B1" w:rsidP="00026B4B">
      <w:pPr>
        <w:shd w:val="clear" w:color="auto" w:fill="FFFFFF"/>
        <w:tabs>
          <w:tab w:val="left" w:pos="857"/>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Приход открывает банковские, в том числе валютные, счета в банках и иных кредитных организациях. </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1.6 При изменении данных, включаемых в единый государственный реестр юридических лиц, Приход в установленном законом порядке уведомляет об этом уполномоченный государственный орган. Приход ежегодно через Епархию информирует данный государственный орган</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о продолжении своей деятельности.</w:t>
      </w:r>
    </w:p>
    <w:p w:rsidR="00E555B1" w:rsidRPr="00E555B1" w:rsidRDefault="00E555B1" w:rsidP="00026B4B">
      <w:pPr>
        <w:shd w:val="clear" w:color="auto" w:fill="FFFFFF"/>
        <w:tabs>
          <w:tab w:val="left" w:pos="857"/>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1.7 Приход не участвует в деятельности политических партий и политических движений и не оказывает им материальную и иную помощь.</w:t>
      </w:r>
    </w:p>
    <w:p w:rsidR="00E555B1" w:rsidRPr="00E555B1" w:rsidRDefault="00E555B1" w:rsidP="00026B4B">
      <w:pPr>
        <w:shd w:val="clear" w:color="auto" w:fill="FFFFFF"/>
        <w:tabs>
          <w:tab w:val="left" w:pos="874"/>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Принадлежащие Приходу здания, помещения и прилегающие территории не могут использоваться для проведения митингов, собраний и других манифестаций, имеющих политический характер.</w:t>
      </w:r>
    </w:p>
    <w:p w:rsidR="00E555B1" w:rsidRPr="00E555B1" w:rsidRDefault="00E555B1" w:rsidP="00026B4B">
      <w:pPr>
        <w:shd w:val="clear" w:color="auto" w:fill="FFFFFF"/>
        <w:tabs>
          <w:tab w:val="left" w:pos="874"/>
          <w:tab w:val="left" w:pos="900"/>
        </w:tabs>
        <w:spacing w:after="0" w:line="240" w:lineRule="auto"/>
        <w:ind w:firstLine="540"/>
        <w:jc w:val="both"/>
        <w:rPr>
          <w:rFonts w:ascii="Times New Roman" w:hAnsi="Times New Roman" w:cs="Times New Roman"/>
          <w:b/>
          <w:strike/>
          <w:sz w:val="24"/>
          <w:szCs w:val="24"/>
        </w:rPr>
      </w:pPr>
      <w:r w:rsidRPr="00E555B1">
        <w:rPr>
          <w:rFonts w:ascii="Times New Roman" w:hAnsi="Times New Roman" w:cs="Times New Roman"/>
          <w:sz w:val="24"/>
          <w:szCs w:val="24"/>
        </w:rPr>
        <w:t>1.8 Приход вправе участвовать в рассмотрении органами государственной власти и органами местного самоуправления вопросов, относящихся к деятельности Прихода.</w:t>
      </w:r>
    </w:p>
    <w:p w:rsidR="00E555B1" w:rsidRPr="00E555B1" w:rsidRDefault="00E555B1" w:rsidP="00026B4B">
      <w:pPr>
        <w:widowControl w:val="0"/>
        <w:shd w:val="clear" w:color="auto" w:fill="FFFFFF"/>
        <w:tabs>
          <w:tab w:val="left" w:pos="874"/>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1.9 Приход имеет бланк, штамп и печать со своим полным наименованием, указывающим на принадлежность Прихода к Епархии. Бланк, штамп, печать Прихода могут содержать также религиозную символику, указывающую на принадлежность </w:t>
      </w:r>
      <w:r w:rsidRPr="00E555B1">
        <w:rPr>
          <w:rFonts w:ascii="Times New Roman" w:hAnsi="Times New Roman" w:cs="Times New Roman"/>
          <w:sz w:val="24"/>
          <w:szCs w:val="24"/>
        </w:rPr>
        <w:lastRenderedPageBreak/>
        <w:t>Прихода к Русской Православной Церкви. Образец печати утверждается Епархиальным</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архиереем.</w:t>
      </w:r>
    </w:p>
    <w:p w:rsidR="00E555B1" w:rsidRPr="00E555B1" w:rsidRDefault="00E555B1" w:rsidP="00026B4B">
      <w:pPr>
        <w:widowControl w:val="0"/>
        <w:shd w:val="clear" w:color="auto" w:fill="FFFFFF"/>
        <w:tabs>
          <w:tab w:val="left" w:pos="874"/>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1.10 Полное наименование Прихода: Местная религиозная организация Православный приход </w:t>
      </w:r>
      <w:r w:rsidR="000037BD" w:rsidRPr="00E555B1">
        <w:rPr>
          <w:rFonts w:ascii="Times New Roman" w:hAnsi="Times New Roman" w:cs="Times New Roman"/>
          <w:sz w:val="24"/>
          <w:szCs w:val="24"/>
        </w:rPr>
        <w:t xml:space="preserve">храма </w:t>
      </w:r>
      <w:r w:rsidR="00FF5B98" w:rsidRPr="00FF5B98">
        <w:rPr>
          <w:rFonts w:ascii="Times New Roman" w:hAnsi="Times New Roman" w:cs="Times New Roman"/>
          <w:sz w:val="24"/>
          <w:szCs w:val="24"/>
        </w:rPr>
        <w:t>Святителя Николая Чудотворца поселение Маякское Соль-Илецкого района</w:t>
      </w:r>
      <w:r w:rsidRPr="00E555B1">
        <w:rPr>
          <w:rFonts w:ascii="Times New Roman" w:hAnsi="Times New Roman" w:cs="Times New Roman"/>
          <w:sz w:val="24"/>
          <w:szCs w:val="24"/>
        </w:rPr>
        <w:t xml:space="preserve"> Оренбургской области Оренбургской  Епархии Русской Православной Церкви (Московский Патриархат)</w:t>
      </w:r>
    </w:p>
    <w:p w:rsidR="00E555B1" w:rsidRPr="00E555B1" w:rsidRDefault="00E555B1" w:rsidP="00026B4B">
      <w:pPr>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Место нахождения постоянно действующего исполнительного органа Прихода (Приходского совета):</w:t>
      </w:r>
      <w:r w:rsidR="004D2574">
        <w:rPr>
          <w:rFonts w:ascii="Times New Roman" w:hAnsi="Times New Roman" w:cs="Times New Roman"/>
          <w:sz w:val="24"/>
          <w:szCs w:val="24"/>
        </w:rPr>
        <w:t xml:space="preserve"> </w:t>
      </w:r>
      <w:r w:rsidRPr="00E555B1">
        <w:rPr>
          <w:rFonts w:ascii="Times New Roman" w:hAnsi="Times New Roman" w:cs="Times New Roman"/>
          <w:sz w:val="24"/>
          <w:szCs w:val="24"/>
        </w:rPr>
        <w:t>4615</w:t>
      </w:r>
      <w:r w:rsidR="00FF5B98">
        <w:rPr>
          <w:rFonts w:ascii="Times New Roman" w:hAnsi="Times New Roman" w:cs="Times New Roman"/>
          <w:sz w:val="24"/>
          <w:szCs w:val="24"/>
        </w:rPr>
        <w:t>11</w:t>
      </w:r>
      <w:r w:rsidRPr="00E555B1">
        <w:rPr>
          <w:rFonts w:ascii="Times New Roman" w:hAnsi="Times New Roman" w:cs="Times New Roman"/>
          <w:sz w:val="24"/>
          <w:szCs w:val="24"/>
        </w:rPr>
        <w:t xml:space="preserve"> Оренбургская область </w:t>
      </w:r>
      <w:r w:rsidR="004D2574">
        <w:rPr>
          <w:rFonts w:ascii="Times New Roman" w:hAnsi="Times New Roman" w:cs="Times New Roman"/>
          <w:sz w:val="24"/>
          <w:szCs w:val="24"/>
        </w:rPr>
        <w:t>Соль-Илецк</w:t>
      </w:r>
      <w:r w:rsidR="00FF5B98">
        <w:rPr>
          <w:rFonts w:ascii="Times New Roman" w:hAnsi="Times New Roman" w:cs="Times New Roman"/>
          <w:sz w:val="24"/>
          <w:szCs w:val="24"/>
        </w:rPr>
        <w:t xml:space="preserve">ий район поселение Маякское </w:t>
      </w:r>
      <w:r w:rsidR="004D2574">
        <w:rPr>
          <w:rFonts w:ascii="Times New Roman" w:hAnsi="Times New Roman" w:cs="Times New Roman"/>
          <w:sz w:val="24"/>
          <w:szCs w:val="24"/>
        </w:rPr>
        <w:t xml:space="preserve"> ул.</w:t>
      </w:r>
      <w:r w:rsidR="00FE6528">
        <w:rPr>
          <w:rFonts w:ascii="Times New Roman" w:hAnsi="Times New Roman" w:cs="Times New Roman"/>
          <w:sz w:val="24"/>
          <w:szCs w:val="24"/>
        </w:rPr>
        <w:t xml:space="preserve"> </w:t>
      </w:r>
      <w:r w:rsidR="00FF5B98">
        <w:rPr>
          <w:rFonts w:ascii="Times New Roman" w:hAnsi="Times New Roman" w:cs="Times New Roman"/>
          <w:sz w:val="24"/>
          <w:szCs w:val="24"/>
        </w:rPr>
        <w:t>Центральная д.33А</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При осуществлении уставной деятельности Приход указывает свое полное наименование.</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b/>
          <w:sz w:val="24"/>
          <w:szCs w:val="24"/>
        </w:rPr>
      </w:pPr>
    </w:p>
    <w:p w:rsidR="00E555B1" w:rsidRPr="00E555B1" w:rsidRDefault="00E555B1" w:rsidP="00026B4B">
      <w:pPr>
        <w:shd w:val="clear" w:color="auto" w:fill="FFFFFF"/>
        <w:tabs>
          <w:tab w:val="left" w:pos="900"/>
        </w:tabs>
        <w:spacing w:after="0" w:line="240" w:lineRule="auto"/>
        <w:ind w:right="-76"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t>II</w:t>
      </w:r>
      <w:r w:rsidRPr="00E555B1">
        <w:rPr>
          <w:rFonts w:ascii="Times New Roman" w:hAnsi="Times New Roman" w:cs="Times New Roman"/>
          <w:b/>
          <w:sz w:val="24"/>
          <w:szCs w:val="24"/>
        </w:rPr>
        <w:t>. СОЗДАНИЕ И ГОСУДАРСТВЕННАЯ РЕГИСТРАЦИЯ ПРИХОДА</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i/>
          <w:sz w:val="24"/>
          <w:szCs w:val="24"/>
          <w:u w:val="single"/>
        </w:rPr>
      </w:pPr>
    </w:p>
    <w:p w:rsidR="00E555B1" w:rsidRPr="00E555B1" w:rsidRDefault="00E555B1" w:rsidP="00026B4B">
      <w:pPr>
        <w:widowControl w:val="0"/>
        <w:shd w:val="clear" w:color="auto" w:fill="FFFFFF"/>
        <w:tabs>
          <w:tab w:val="left" w:pos="749"/>
          <w:tab w:val="left" w:pos="900"/>
          <w:tab w:val="left" w:leader="underscore" w:pos="5136"/>
          <w:tab w:val="left" w:leader="underscore" w:pos="9293"/>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2.1 Приход образован в</w:t>
      </w:r>
      <w:r w:rsidR="004D2574">
        <w:rPr>
          <w:rFonts w:ascii="Times New Roman" w:hAnsi="Times New Roman" w:cs="Times New Roman"/>
          <w:sz w:val="24"/>
          <w:szCs w:val="24"/>
        </w:rPr>
        <w:t xml:space="preserve"> 2016</w:t>
      </w:r>
      <w:r w:rsidRPr="00E555B1">
        <w:rPr>
          <w:rFonts w:ascii="Times New Roman" w:hAnsi="Times New Roman" w:cs="Times New Roman"/>
          <w:sz w:val="24"/>
          <w:szCs w:val="24"/>
        </w:rPr>
        <w:t xml:space="preserve"> году.</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2.2 Приход учреждается совершеннолетними гражданами Российской Федерации, исповедующими православную веру.</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2.3 Государственная регистрация Прихода осуществляется на основании выданного Епархиальным архиереем письменного подтверждения о принадлежности Прихода Епархии. </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2.4 Устав Прихода утверждается Епархиальным архиереем и вступает в силу после государственной регистрации Прихода.</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b/>
          <w:sz w:val="24"/>
          <w:szCs w:val="24"/>
        </w:rPr>
      </w:pPr>
    </w:p>
    <w:p w:rsidR="00E555B1" w:rsidRPr="00E555B1" w:rsidRDefault="00E555B1" w:rsidP="00026B4B">
      <w:pPr>
        <w:shd w:val="clear" w:color="auto" w:fill="FFFFFF"/>
        <w:tabs>
          <w:tab w:val="left" w:pos="900"/>
        </w:tabs>
        <w:spacing w:after="0" w:line="240" w:lineRule="auto"/>
        <w:ind w:right="-76"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t>III</w:t>
      </w:r>
      <w:r w:rsidRPr="00E555B1">
        <w:rPr>
          <w:rFonts w:ascii="Times New Roman" w:hAnsi="Times New Roman" w:cs="Times New Roman"/>
          <w:b/>
          <w:sz w:val="24"/>
          <w:szCs w:val="24"/>
        </w:rPr>
        <w:t>. ЦЕЛИ, ЗАДАЧИ И ФОРМЫ ДЕЯТЕЛЬНОСТИ ПРИХОДА</w:t>
      </w:r>
    </w:p>
    <w:p w:rsidR="00E555B1" w:rsidRPr="00E555B1" w:rsidRDefault="00E555B1" w:rsidP="00026B4B">
      <w:pPr>
        <w:shd w:val="clear" w:color="auto" w:fill="FFFFFF"/>
        <w:tabs>
          <w:tab w:val="left" w:pos="900"/>
        </w:tabs>
        <w:spacing w:after="0" w:line="240" w:lineRule="auto"/>
        <w:ind w:right="-76" w:firstLine="540"/>
        <w:jc w:val="center"/>
        <w:rPr>
          <w:rFonts w:ascii="Times New Roman" w:hAnsi="Times New Roman" w:cs="Times New Roman"/>
          <w:b/>
          <w:sz w:val="24"/>
          <w:szCs w:val="24"/>
        </w:rPr>
      </w:pP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3.1</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В целях и для достижения задач реализации гражданами права на совместное исповедание и распространение православной веры</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Приход осуществляет:</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богослужения, чинопоследования, таинства, обряды, шествия, крестные ходы и церемонии в храмах, часовнях и других культовых зданиях и сооружениях, а также на относящихся к ним территориях, в иных местах, предоставленных для этих целей, в местах религиозного почитания (паломничества), в организациях, созданных Приходом и (или) иными религиозными организациями Русской Православной Церкви, на кладбищах и в иных местах прощания с усопшими, а также в жилых помещениях;</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богослужения, чинопоследования, таинства, обряды, шествия, крестные ходы и церемонии вне территории культовых зданий и сооружений, мест религиозного почитания (паломничества) и иных мест, предоставленных для этих целей -</w:t>
      </w:r>
      <w:r w:rsidR="00FE6528">
        <w:rPr>
          <w:rFonts w:ascii="Times New Roman" w:hAnsi="Times New Roman" w:cs="Times New Roman"/>
          <w:sz w:val="24"/>
          <w:szCs w:val="24"/>
        </w:rPr>
        <w:t xml:space="preserve"> </w:t>
      </w:r>
      <w:r w:rsidRPr="00E555B1">
        <w:rPr>
          <w:rFonts w:ascii="Times New Roman" w:hAnsi="Times New Roman" w:cs="Times New Roman"/>
          <w:sz w:val="24"/>
          <w:szCs w:val="24"/>
        </w:rPr>
        <w:t>в установленном законом порядке;</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богослужения, чинопоследования, таинства, обряды в лечебно-профилактических учреждениях и учреждениях здравоохранения, детских домах, домах-интернатах для престарелых и инвалидов, в местах лишения свободы</w:t>
      </w:r>
      <w:r w:rsidR="00026B4B">
        <w:rPr>
          <w:rFonts w:ascii="Times New Roman" w:hAnsi="Times New Roman" w:cs="Times New Roman"/>
          <w:sz w:val="24"/>
          <w:szCs w:val="24"/>
        </w:rPr>
        <w:t xml:space="preserve"> </w:t>
      </w:r>
      <w:r w:rsidRPr="00E555B1">
        <w:rPr>
          <w:rFonts w:ascii="Times New Roman" w:hAnsi="Times New Roman" w:cs="Times New Roman"/>
          <w:sz w:val="24"/>
          <w:szCs w:val="24"/>
        </w:rPr>
        <w:t>- по согласованию с администрацией соответствующих учреждений и по просьбе находящихся в них граждан;</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jc w:val="both"/>
        <w:rPr>
          <w:rFonts w:ascii="Times New Roman" w:hAnsi="Times New Roman" w:cs="Times New Roman"/>
          <w:b/>
          <w:sz w:val="24"/>
          <w:szCs w:val="24"/>
        </w:rPr>
      </w:pPr>
      <w:r w:rsidRPr="00E555B1">
        <w:rPr>
          <w:rFonts w:ascii="Times New Roman" w:hAnsi="Times New Roman" w:cs="Times New Roman"/>
          <w:sz w:val="24"/>
          <w:szCs w:val="24"/>
        </w:rPr>
        <w:t>богослужения, чинопоследования, таинства, обряды в воинских частях (с учетом требований воинских уставов) и на кораблях</w:t>
      </w:r>
      <w:r w:rsidRPr="00E555B1">
        <w:rPr>
          <w:rFonts w:ascii="Times New Roman" w:hAnsi="Times New Roman" w:cs="Times New Roman"/>
          <w:b/>
          <w:sz w:val="24"/>
          <w:szCs w:val="24"/>
        </w:rPr>
        <w:t>;</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rPr>
          <w:rFonts w:ascii="Times New Roman" w:hAnsi="Times New Roman" w:cs="Times New Roman"/>
          <w:sz w:val="24"/>
          <w:szCs w:val="24"/>
        </w:rPr>
      </w:pPr>
      <w:r w:rsidRPr="00E555B1">
        <w:rPr>
          <w:rFonts w:ascii="Times New Roman" w:hAnsi="Times New Roman" w:cs="Times New Roman"/>
          <w:sz w:val="24"/>
          <w:szCs w:val="24"/>
        </w:rPr>
        <w:t>распространение православных религиозных убеждений непосредственно или через средства массовой информации, в том числе собственные;</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rPr>
          <w:rFonts w:ascii="Times New Roman" w:hAnsi="Times New Roman" w:cs="Times New Roman"/>
          <w:sz w:val="24"/>
          <w:szCs w:val="24"/>
        </w:rPr>
      </w:pPr>
      <w:r w:rsidRPr="00E555B1">
        <w:rPr>
          <w:rFonts w:ascii="Times New Roman" w:hAnsi="Times New Roman" w:cs="Times New Roman"/>
          <w:sz w:val="24"/>
          <w:szCs w:val="24"/>
        </w:rPr>
        <w:t>миссионерскую деятельность;</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благотворительную деятельность, деятельность в сфере социального обслуживания детей-сирот и детей, оставшихся без попечения родителей, пожилых граждан и инвалидов;</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rPr>
          <w:rFonts w:ascii="Times New Roman" w:hAnsi="Times New Roman" w:cs="Times New Roman"/>
          <w:sz w:val="24"/>
          <w:szCs w:val="24"/>
        </w:rPr>
      </w:pPr>
      <w:r w:rsidRPr="00E555B1">
        <w:rPr>
          <w:rFonts w:ascii="Times New Roman" w:hAnsi="Times New Roman" w:cs="Times New Roman"/>
          <w:sz w:val="24"/>
          <w:szCs w:val="24"/>
        </w:rPr>
        <w:t>религиозное образование, и воспитание, обучение религии;</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организацию паломничества, прием религиозных деятелей;</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издательскую и полиграфическую деятельность, тиражирование записанных носителей информации;</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jc w:val="both"/>
        <w:rPr>
          <w:rFonts w:ascii="Times New Roman" w:hAnsi="Times New Roman" w:cs="Times New Roman"/>
          <w:b/>
          <w:i/>
          <w:sz w:val="24"/>
          <w:szCs w:val="24"/>
        </w:rPr>
      </w:pPr>
      <w:r w:rsidRPr="00E555B1">
        <w:rPr>
          <w:rFonts w:ascii="Times New Roman" w:hAnsi="Times New Roman" w:cs="Times New Roman"/>
          <w:sz w:val="24"/>
          <w:szCs w:val="24"/>
        </w:rPr>
        <w:lastRenderedPageBreak/>
        <w:t>производство,</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приобретение, экспорт, импорт, распространение, реализацию религиозной (в том числе, богослужебной) литературы, аудио-видеозаписей и иных предметов религиозного назначения (в том числе из драгоценных металлов и драгоценных камней);</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деятельность по проектированию, строительству и реставрации зданий и сооружений религиозного назначения, при осуществлении которой Приход вправе выступать в качестве заказчика ;</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деятельность в сфере сельского хозяйства;</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предпринимательскую деятельность, соответствующую целям деятельности Прихода, предусмотренным настоящим Уставом, и направленную на достижение этих целей.</w:t>
      </w:r>
    </w:p>
    <w:p w:rsidR="00E555B1" w:rsidRPr="00E555B1" w:rsidRDefault="00E555B1" w:rsidP="00026B4B">
      <w:pPr>
        <w:widowControl w:val="0"/>
        <w:shd w:val="clear" w:color="auto" w:fill="FFFFFF"/>
        <w:tabs>
          <w:tab w:val="left" w:pos="0"/>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Для осуществления видов деятельности, подлежащих лицензированию, Приход получает соответствующую лицензию в установленном порядке. </w:t>
      </w:r>
    </w:p>
    <w:p w:rsidR="00E555B1" w:rsidRPr="00E555B1" w:rsidRDefault="00E555B1" w:rsidP="00026B4B">
      <w:pPr>
        <w:widowControl w:val="0"/>
        <w:shd w:val="clear" w:color="auto" w:fill="FFFFFF"/>
        <w:tabs>
          <w:tab w:val="left" w:pos="0"/>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Для осуществления предусмотренных настоящим пунктом Устава видов деятельности Приход вправе создавать структурные подразделения (без прав юридического лица).</w:t>
      </w:r>
    </w:p>
    <w:p w:rsidR="00E555B1" w:rsidRPr="00E555B1" w:rsidRDefault="00E555B1" w:rsidP="00026B4B">
      <w:pPr>
        <w:shd w:val="clear" w:color="auto" w:fill="FFFFFF"/>
        <w:tabs>
          <w:tab w:val="left" w:pos="842"/>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3.2 Приход вправе с письменного разрешения (благословения) Епархиального архиерея создавать юридические лица (коммерческие и некоммерческие организации) для осуществления: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благотворительной, культурно-</w:t>
      </w:r>
      <w:r w:rsidRPr="00E555B1">
        <w:rPr>
          <w:rFonts w:ascii="Times New Roman" w:hAnsi="Times New Roman" w:cs="Times New Roman"/>
          <w:sz w:val="24"/>
          <w:szCs w:val="24"/>
        </w:rPr>
        <w:tab/>
        <w:t>просветительской, образовательной, издательской и полиграфической, художественной, предпринимательской, производственной деятельности;</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деятельности в сфере социального обслуживания детей-</w:t>
      </w:r>
      <w:r w:rsidRPr="00E555B1">
        <w:rPr>
          <w:rFonts w:ascii="Times New Roman" w:hAnsi="Times New Roman" w:cs="Times New Roman"/>
          <w:sz w:val="24"/>
          <w:szCs w:val="24"/>
        </w:rPr>
        <w:tab/>
        <w:t>сирот и детей, оставшихся без попечения родителей, пожилых граждан и инвалидов;</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деятельности в сфере сельского хозяйства;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деятельности по проектированию, строительству и реставрации зданий и сооружений религиозного назначения;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иной деятельности, соответствующей правилам и традициям Русской Православной Церкви и не противоречащей законодательству Российской Федерации.</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Приход создает школы и другие образовательные учреждения для обучения православному вероисповеданию детей и взрослых. В этих целях используются собственные помещения, а также предоставляемые безвозмездно или по другим договорным условиям, помещения государственных, общественных и иных организаций и частных лиц.</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Приход вправе с письменного разрешения (благословения) учреждать средства массовой информации.</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С письменного разрешения (благословения) Епархиального архиерея Приход вправе вносить вклады в уставный капитал хозяйственных обществ.</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При Приходе (при наличии письменного разрешения (благословения) Епархиального архиерея) в целях содействия его уставной деятельности могут создаваться добровольные объединения граждан, в том числе братства и сестричества без прав юридического лица. В исключительных случаях братства и сестричества могут быть зарегистрированы в качестве юридических лиц.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3.3 Приход вправе получать</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финансовую, материальную и иную помощь в осуществлении реставрации, содержания и охраны принадлежащих Приходу на праве собственности (ином имущественном праве) зданий, сооружений и иных объектов, являющихся объектами культурного наследия, в обеспечении преподавания общеобразовательных дисциплин в образовательных учреждениях, созданных Приходом, в осуществлении благотворительной деятельности, в реализации общественно значимых культурно-просветительских программ и мероприятий.</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lastRenderedPageBreak/>
        <w:t>Приход вправе с письменного разрешения (благословения) Епархиального архиерея устанавливать сотрудничество с российскими и международными благотворительными и гуманитарными фондами и организациями.</w:t>
      </w:r>
    </w:p>
    <w:p w:rsidR="00E555B1" w:rsidRPr="00E555B1" w:rsidRDefault="00E555B1" w:rsidP="00026B4B">
      <w:pPr>
        <w:shd w:val="clear" w:color="auto" w:fill="FFFFFF"/>
        <w:tabs>
          <w:tab w:val="left" w:pos="0"/>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3.4 Приход вправе обучать основам православной веры несовершеннолетних учащихся государственных и муниципальных образовательных учреждений в установленном законом порядке.</w:t>
      </w:r>
    </w:p>
    <w:p w:rsidR="00E555B1" w:rsidRPr="00E555B1" w:rsidRDefault="00E555B1" w:rsidP="00026B4B">
      <w:pPr>
        <w:shd w:val="clear" w:color="auto" w:fill="FFFFFF"/>
        <w:tabs>
          <w:tab w:val="left" w:pos="0"/>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3.5 Приход вправе с письменного разрешения (благословения)</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Епархиального архиерея обращаться в органы исполнительной власти субъекта Российской Федерации или органы местного самоуправления с предложением о создании православных кладбищ.</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t>IV</w:t>
      </w:r>
      <w:r w:rsidRPr="00E555B1">
        <w:rPr>
          <w:rFonts w:ascii="Times New Roman" w:hAnsi="Times New Roman" w:cs="Times New Roman"/>
          <w:b/>
          <w:sz w:val="24"/>
          <w:szCs w:val="24"/>
        </w:rPr>
        <w:t>. ОРГАНЫ УПРАВЛЕНИЯ И ОРГАНЫ КОНТРОЛЯ ЗА ДЕЯТЕЛЬНОСТЬЮ ПРИХОДА. СТРУКТУРА ПРИХОДА</w:t>
      </w: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p>
    <w:p w:rsidR="00E555B1" w:rsidRPr="00E555B1" w:rsidRDefault="00E555B1" w:rsidP="00026B4B">
      <w:pPr>
        <w:shd w:val="clear" w:color="auto" w:fill="FFFFFF"/>
        <w:tabs>
          <w:tab w:val="left" w:pos="842"/>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4.1 Органами управления Прихода являются: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Епархиальный архиерей;</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Настоятель;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Приходское собрание;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Приходской совет;</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Председатель Приходского совета.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4.2 Органом контроля за деятельностью Прихода является Ревизионная комиссия.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4.3 Структурные подразделения Прихода (без прав юридического лица) создаются (упраздняются) по решению Приходского совета с письменного разрешения (благословения) Епархиального архиерея.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p>
    <w:p w:rsidR="00E555B1" w:rsidRPr="00E555B1" w:rsidRDefault="00E555B1" w:rsidP="00026B4B">
      <w:pPr>
        <w:widowControl w:val="0"/>
        <w:shd w:val="clear" w:color="auto" w:fill="FFFFFF"/>
        <w:tabs>
          <w:tab w:val="left" w:pos="0"/>
          <w:tab w:val="left" w:pos="900"/>
        </w:tabs>
        <w:autoSpaceDE w:val="0"/>
        <w:autoSpaceDN w:val="0"/>
        <w:adjustRightInd w:val="0"/>
        <w:spacing w:after="0" w:line="240" w:lineRule="auto"/>
        <w:ind w:firstLine="540"/>
        <w:jc w:val="both"/>
        <w:rPr>
          <w:rFonts w:ascii="Times New Roman" w:hAnsi="Times New Roman" w:cs="Times New Roman"/>
          <w:b/>
          <w:sz w:val="24"/>
          <w:szCs w:val="24"/>
        </w:rPr>
      </w:pP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t>V</w:t>
      </w:r>
      <w:r w:rsidRPr="00E555B1">
        <w:rPr>
          <w:rFonts w:ascii="Times New Roman" w:hAnsi="Times New Roman" w:cs="Times New Roman"/>
          <w:b/>
          <w:sz w:val="24"/>
          <w:szCs w:val="24"/>
        </w:rPr>
        <w:t>. ЕПАРХИАЛЬНЫЙ АРХИЕРЕЙ</w:t>
      </w: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5.1 Епархиальный архиерей является высшим (руководящим) органом управления Прихода и осуществляет начальственное наблюдение и высшее руководство за деятельностью Прихода, в том числе:</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наблюдает за исправным совершением Приходом богослужений и иных религиозных обрядов в соответствии с церковным уставом;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назначает на должность (освобождает от должности) Настоятеля;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вправе по собственному усмотрению освободить Настоятеля от должности Председателя Приходского совета;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назначает на должность (освобождает от должности) членов причта;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 в предусмотренных настоящим Уставом случаях решает вопросы приема членов в состав Приходского собрания либо их исключения из состава Приходского собрания;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утверждает в должности (в предусмотренных настоящим Уставом случаях освобождает от должности)</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помощника Настоятеля (церковного старосту) и казначея;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вправе</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назначить помощника Настоятеля (церковного старосту) или иное лицо</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на должность Председателя Приходского совета (освободить его от этой должности);</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утверждает настоящий Устав с изменениями (дополнениями);</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рассматривает и (или) утверждает ежегодный отчет Прихода</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перед Епархией</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о деятельности Прихода, финансовый отчет, а также иные отчеты Прихода;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утверждает решения</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(протоколы)</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Приходского собрания;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осуществляет контроль за религиозной, административной и финансово-</w:t>
      </w:r>
      <w:r w:rsidRPr="00E555B1">
        <w:rPr>
          <w:rFonts w:ascii="Times New Roman" w:hAnsi="Times New Roman" w:cs="Times New Roman"/>
          <w:sz w:val="24"/>
          <w:szCs w:val="24"/>
        </w:rPr>
        <w:tab/>
        <w:t>хозяйственной деятельностью Прихода, в случае необходимости проводит ревизию финансово-</w:t>
      </w:r>
      <w:r w:rsidRPr="00E555B1">
        <w:rPr>
          <w:rFonts w:ascii="Times New Roman" w:hAnsi="Times New Roman" w:cs="Times New Roman"/>
          <w:sz w:val="24"/>
          <w:szCs w:val="24"/>
        </w:rPr>
        <w:tab/>
        <w:t>хозяйственной деятельности Прихода;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осуществляет иные полномочия, предусмотренные Каноническим уставом Русской Православной Церкви, Уставом Епархии, а также настоящим Уставом.</w:t>
      </w: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t>VI</w:t>
      </w:r>
      <w:r w:rsidRPr="00E555B1">
        <w:rPr>
          <w:rFonts w:ascii="Times New Roman" w:hAnsi="Times New Roman" w:cs="Times New Roman"/>
          <w:b/>
          <w:sz w:val="24"/>
          <w:szCs w:val="24"/>
        </w:rPr>
        <w:t>. НАСТОЯТЕЛЬ</w:t>
      </w: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6.1 Настоятель назначается на должность (освобождается от должности) на основании соответствующего указа Епархиального архиерея.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При освобождении от должности прекращаются права и обязанности Настоятеля Прихода, возложенные на него по должности.</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6.2 Настоятель является руководителем Прихода, возглавляет Приход и управляет им. </w:t>
      </w:r>
    </w:p>
    <w:p w:rsidR="00E555B1" w:rsidRPr="00E555B1" w:rsidRDefault="00E555B1" w:rsidP="00026B4B">
      <w:pPr>
        <w:shd w:val="clear" w:color="auto" w:fill="FFFFFF"/>
        <w:tabs>
          <w:tab w:val="left" w:pos="900"/>
        </w:tabs>
        <w:spacing w:after="0" w:line="240" w:lineRule="auto"/>
        <w:ind w:right="19" w:firstLine="540"/>
        <w:jc w:val="both"/>
        <w:rPr>
          <w:rFonts w:ascii="Times New Roman" w:hAnsi="Times New Roman" w:cs="Times New Roman"/>
          <w:sz w:val="24"/>
          <w:szCs w:val="24"/>
        </w:rPr>
      </w:pPr>
      <w:r w:rsidRPr="00E555B1">
        <w:rPr>
          <w:rFonts w:ascii="Times New Roman" w:hAnsi="Times New Roman" w:cs="Times New Roman"/>
          <w:sz w:val="24"/>
          <w:szCs w:val="24"/>
        </w:rPr>
        <w:t>Настоятель представляет Приход перед органами государственной власти и местного самоуправления.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Настоятель без доверенности действует от имени Прихода в пределах своей компетенции.</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Настоятель с даты назначения его на данную должность является Председателем Приходского собрания.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Настоятель является Председателем Приходского совета (за исключением случая, предусмотренного пунктом 8.2 настоящего Устава).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6.3 Настоятель:</w:t>
      </w:r>
    </w:p>
    <w:p w:rsidR="00E555B1" w:rsidRPr="00E555B1" w:rsidRDefault="00E555B1" w:rsidP="00026B4B">
      <w:pPr>
        <w:shd w:val="clear" w:color="auto" w:fill="FFFFFF"/>
        <w:tabs>
          <w:tab w:val="left" w:pos="900"/>
        </w:tabs>
        <w:spacing w:after="0" w:line="240" w:lineRule="auto"/>
        <w:ind w:right="38" w:firstLine="540"/>
        <w:jc w:val="both"/>
        <w:rPr>
          <w:rFonts w:ascii="Times New Roman" w:hAnsi="Times New Roman" w:cs="Times New Roman"/>
          <w:sz w:val="24"/>
          <w:szCs w:val="24"/>
        </w:rPr>
      </w:pPr>
      <w:r w:rsidRPr="00E555B1">
        <w:rPr>
          <w:rFonts w:ascii="Times New Roman" w:hAnsi="Times New Roman" w:cs="Times New Roman"/>
          <w:b/>
          <w:sz w:val="24"/>
          <w:szCs w:val="24"/>
        </w:rPr>
        <w:t>-</w:t>
      </w:r>
      <w:r w:rsidRPr="00E555B1">
        <w:rPr>
          <w:rFonts w:ascii="Times New Roman" w:hAnsi="Times New Roman" w:cs="Times New Roman"/>
          <w:b/>
          <w:sz w:val="24"/>
          <w:szCs w:val="24"/>
        </w:rPr>
        <w:tab/>
      </w:r>
      <w:r w:rsidRPr="00E555B1">
        <w:rPr>
          <w:rFonts w:ascii="Times New Roman" w:hAnsi="Times New Roman" w:cs="Times New Roman"/>
          <w:sz w:val="24"/>
          <w:szCs w:val="24"/>
        </w:rPr>
        <w:t>несет ответственность за исправное, согласное с церковным уставом совершение богослужений, за церковную проповедь, религиозно-</w:t>
      </w:r>
      <w:r w:rsidRPr="00E555B1">
        <w:rPr>
          <w:rFonts w:ascii="Times New Roman" w:hAnsi="Times New Roman" w:cs="Times New Roman"/>
          <w:sz w:val="24"/>
          <w:szCs w:val="24"/>
        </w:rPr>
        <w:tab/>
        <w:t>нравственное воспитание прихожан;</w:t>
      </w:r>
    </w:p>
    <w:p w:rsidR="00E555B1" w:rsidRPr="00E555B1" w:rsidRDefault="00E555B1" w:rsidP="00026B4B">
      <w:pPr>
        <w:tabs>
          <w:tab w:val="left" w:pos="900"/>
        </w:tabs>
        <w:spacing w:after="0" w:line="240" w:lineRule="auto"/>
        <w:ind w:firstLine="540"/>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несет ответственность за добросовестное исполнение всех богослужебных, пастырских и административных обязанностей, определяемых его должностью, согласно установленным церковным канонам и настоящему Уставу;</w:t>
      </w:r>
    </w:p>
    <w:p w:rsidR="00E555B1" w:rsidRPr="00E555B1" w:rsidRDefault="00E555B1" w:rsidP="00026B4B">
      <w:pPr>
        <w:shd w:val="clear" w:color="auto" w:fill="FFFFFF"/>
        <w:tabs>
          <w:tab w:val="left" w:pos="900"/>
        </w:tabs>
        <w:spacing w:after="0" w:line="240" w:lineRule="auto"/>
        <w:ind w:right="5"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организует катехизаторскую, благотворительную, церковно-</w:t>
      </w:r>
      <w:r w:rsidRPr="00E555B1">
        <w:rPr>
          <w:rFonts w:ascii="Times New Roman" w:hAnsi="Times New Roman" w:cs="Times New Roman"/>
          <w:sz w:val="24"/>
          <w:szCs w:val="24"/>
        </w:rPr>
        <w:tab/>
        <w:t>общественную, образовательную и просветительскую деятельность Прихода;</w:t>
      </w:r>
    </w:p>
    <w:p w:rsidR="00E555B1" w:rsidRPr="00E555B1" w:rsidRDefault="00E555B1" w:rsidP="00026B4B">
      <w:pPr>
        <w:shd w:val="clear" w:color="auto" w:fill="FFFFFF"/>
        <w:tabs>
          <w:tab w:val="left" w:pos="900"/>
        </w:tabs>
        <w:spacing w:after="0" w:line="240" w:lineRule="auto"/>
        <w:ind w:firstLine="540"/>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возглавляет Приходское собрание, созывает его и председательствует на нем;</w:t>
      </w:r>
    </w:p>
    <w:p w:rsidR="00E555B1" w:rsidRPr="00E555B1" w:rsidRDefault="00E555B1" w:rsidP="00026B4B">
      <w:pPr>
        <w:shd w:val="clear" w:color="auto" w:fill="FFFFFF"/>
        <w:tabs>
          <w:tab w:val="left" w:pos="900"/>
        </w:tabs>
        <w:spacing w:after="0" w:line="240" w:lineRule="auto"/>
        <w:ind w:firstLine="540"/>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обеспечивает ведение богослужебного журнала и хранение Приходского архива;</w:t>
      </w:r>
    </w:p>
    <w:p w:rsidR="00E555B1" w:rsidRPr="00E555B1" w:rsidRDefault="00E555B1" w:rsidP="00026B4B">
      <w:pPr>
        <w:shd w:val="clear" w:color="auto" w:fill="FFFFFF"/>
        <w:tabs>
          <w:tab w:val="left" w:pos="900"/>
        </w:tabs>
        <w:spacing w:after="0" w:line="240" w:lineRule="auto"/>
        <w:ind w:firstLine="540"/>
        <w:rPr>
          <w:rFonts w:ascii="Times New Roman" w:hAnsi="Times New Roman" w:cs="Times New Roman"/>
          <w:sz w:val="24"/>
          <w:szCs w:val="24"/>
        </w:rPr>
      </w:pPr>
      <w:r w:rsidRPr="00E555B1">
        <w:rPr>
          <w:rFonts w:ascii="Times New Roman" w:hAnsi="Times New Roman" w:cs="Times New Roman"/>
          <w:sz w:val="24"/>
          <w:szCs w:val="24"/>
        </w:rPr>
        <w:t xml:space="preserve"> -</w:t>
      </w:r>
      <w:r w:rsidRPr="00E555B1">
        <w:rPr>
          <w:rFonts w:ascii="Times New Roman" w:hAnsi="Times New Roman" w:cs="Times New Roman"/>
          <w:sz w:val="24"/>
          <w:szCs w:val="24"/>
        </w:rPr>
        <w:tab/>
        <w:t>руководит причтом;</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при наличии к тому оснований имеет право приостанавливать исполнение решений Приходского собрания и Приходского совета по вопросам канонического, внутрицерковного и вероучительского характера с последующей передачей этого вопроса на рассмотрение Епархиального архиерея;</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издает распорядительные документы (распоряжения) по вопросам деятельности Прихода, отнесенным настоящим Уставом к компетенции Настоятеля; </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выдает доверенности от имени Прихода;</w:t>
      </w:r>
    </w:p>
    <w:p w:rsidR="00E555B1" w:rsidRPr="00E555B1" w:rsidRDefault="00E555B1" w:rsidP="00026B4B">
      <w:pPr>
        <w:shd w:val="clear" w:color="auto" w:fill="FFFFFF"/>
        <w:tabs>
          <w:tab w:val="left" w:pos="900"/>
        </w:tabs>
        <w:spacing w:after="0" w:line="240" w:lineRule="auto"/>
        <w:ind w:right="38"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осуществляет официальную церковную переписку; подписывает в пределах своей компетенции документы от имени Прихода; </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b/>
          <w:sz w:val="24"/>
          <w:szCs w:val="24"/>
        </w:rPr>
        <w:t>-</w:t>
      </w:r>
      <w:r w:rsidRPr="00E555B1">
        <w:rPr>
          <w:rFonts w:ascii="Times New Roman" w:hAnsi="Times New Roman" w:cs="Times New Roman"/>
          <w:b/>
          <w:sz w:val="24"/>
          <w:szCs w:val="24"/>
        </w:rPr>
        <w:tab/>
      </w:r>
      <w:r w:rsidRPr="00E555B1">
        <w:rPr>
          <w:rFonts w:ascii="Times New Roman" w:hAnsi="Times New Roman" w:cs="Times New Roman"/>
          <w:sz w:val="24"/>
          <w:szCs w:val="24"/>
        </w:rPr>
        <w:t>предоставляет на рассмотрение и (или) утверждение Епархиального архиерея принятые Приходским собранием: решения (протоколы) Приходского собрания, ежегодные отчеты Прихода перед Епархией о деятельности Прихода, финансовые отчеты, иные отчеты Прихода, а также настоящий Устав с изменениями (дополнениями);</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b/>
          <w:sz w:val="24"/>
          <w:szCs w:val="24"/>
        </w:rPr>
        <w:t>-</w:t>
      </w:r>
      <w:r w:rsidRPr="00E555B1">
        <w:rPr>
          <w:rFonts w:ascii="Times New Roman" w:hAnsi="Times New Roman" w:cs="Times New Roman"/>
          <w:b/>
          <w:sz w:val="24"/>
          <w:szCs w:val="24"/>
        </w:rPr>
        <w:tab/>
      </w:r>
      <w:r w:rsidRPr="00E555B1">
        <w:rPr>
          <w:rFonts w:ascii="Times New Roman" w:hAnsi="Times New Roman" w:cs="Times New Roman"/>
          <w:sz w:val="24"/>
          <w:szCs w:val="24"/>
        </w:rPr>
        <w:t>осуществляет иные полномочия, предусмотренные Каноническим Уставом Русской Православной Церкви и настоящим Уставом.</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6.4 Настоятель подлежит канонической, дисциплинарной, а также иной предусмотренной законодательством Российской Федерации ответственности за неисполнение (ненадлежащее исполнение) возложенных на него обязанностей и предоставленных ему полномочий.</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t>VII</w:t>
      </w:r>
      <w:r w:rsidRPr="00E555B1">
        <w:rPr>
          <w:rFonts w:ascii="Times New Roman" w:hAnsi="Times New Roman" w:cs="Times New Roman"/>
          <w:b/>
          <w:sz w:val="24"/>
          <w:szCs w:val="24"/>
        </w:rPr>
        <w:t>. ПРИХОДСКОЕ СОБРАНИЕ</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b/>
          <w:sz w:val="24"/>
          <w:szCs w:val="24"/>
        </w:rPr>
      </w:pP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lastRenderedPageBreak/>
        <w:t>7.1 Органом управления Прихода является Приходское собрание, возглавляемое Настоятелем Прихода, который по должности состоит Председателем Приходского собрания.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b/>
          <w:sz w:val="24"/>
          <w:szCs w:val="24"/>
        </w:rPr>
      </w:pPr>
      <w:r w:rsidRPr="00E555B1">
        <w:rPr>
          <w:rFonts w:ascii="Times New Roman" w:hAnsi="Times New Roman" w:cs="Times New Roman"/>
          <w:sz w:val="24"/>
          <w:szCs w:val="24"/>
        </w:rPr>
        <w:t>7.2 В состав Приходского собрания входят штатные священнослужители Прихода, не запрещенные в священнослужении и</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не привлеченные к ответственности</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 xml:space="preserve">церковным или государственным судом, а также совершеннолетние граждане православного вероисповедания (из числа прихожан), регулярно участвующие в совершаемых Приходом богослужениях, достойные по своей приверженности к православию, нравственному облику и жизненному опыту участвовать в решении вопросов деятельности Прихода и не имеющие канонических прещений.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Общее количество членов Приходского собрания не может быть менее десяти человек.</w:t>
      </w:r>
    </w:p>
    <w:p w:rsidR="00E555B1" w:rsidRPr="00E555B1" w:rsidRDefault="00E555B1" w:rsidP="00026B4B">
      <w:pPr>
        <w:shd w:val="clear" w:color="auto" w:fill="FFFFFF"/>
        <w:tabs>
          <w:tab w:val="left" w:pos="900"/>
          <w:tab w:val="left" w:pos="1138"/>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7.3 Прием в члены Приходского собрания осуществляется, на основании прошения (заявления) гражданина, решением Приходского собрания, утвержденным Епархиальным архиереем.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Член Приходского собрания может быть исключен из состава Приходского собрания на основании</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решения Приходского собрания, утвержденного Епархиальным архиереем,</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в случае:</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подачи письменного заявления о добровольном выходе из состава Приходского собрания;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смерти;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неисполнения хотя бы одной из обязанностей, предусмотренных пунктом 7.4 настоящего Устава. </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В случае, если член Приходского собрания не исполняет хотя бы одну из обязанностей, предусмотренных пунктом 7.4 настоящего Устава,</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Епархиальный архиерей единоличным решением</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вправе исключить всех (часть) членов из состава Приходского собрания и включить в его состав новых членов по собственному усмотрению.</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7.4 Обязанности членов Приходского собрания: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соблюдать канонические правила и иные внутренние установления Русской Православной Церкви, в том числе Канонический устав Русской Православной Церкви, а также настоящий Устав;</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присутствовать на заседаниях Приходского собрания (при условии надлежащего извещения), за исключением следующих, подтвержденных соответствующими документами случаев: болезнь; отпуск; командировка; призыв на срочную военную службу; форс-мажорные обстоятельства;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выполнять принятые в соответствии с настоящим Уставом решения Епархиального архиерея, Настоятеля и Приходского собрания. </w:t>
      </w:r>
    </w:p>
    <w:p w:rsidR="00E555B1" w:rsidRPr="00E555B1" w:rsidRDefault="00E555B1" w:rsidP="00026B4B">
      <w:pPr>
        <w:shd w:val="clear" w:color="auto" w:fill="FFFFFF"/>
        <w:tabs>
          <w:tab w:val="left" w:pos="859"/>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Свои обязанности по участию в деятельности Приходского собрания члены Приходского собрания выполняют на безвозмездной основе. </w:t>
      </w:r>
    </w:p>
    <w:p w:rsidR="00E555B1" w:rsidRPr="00E555B1" w:rsidRDefault="00E555B1" w:rsidP="00026B4B">
      <w:pPr>
        <w:shd w:val="clear" w:color="auto" w:fill="FFFFFF"/>
        <w:tabs>
          <w:tab w:val="left" w:pos="859"/>
          <w:tab w:val="left" w:pos="900"/>
        </w:tabs>
        <w:spacing w:after="0" w:line="240" w:lineRule="auto"/>
        <w:ind w:firstLine="540"/>
        <w:rPr>
          <w:rFonts w:ascii="Times New Roman" w:hAnsi="Times New Roman" w:cs="Times New Roman"/>
          <w:sz w:val="24"/>
          <w:szCs w:val="24"/>
        </w:rPr>
      </w:pPr>
      <w:r w:rsidRPr="00E555B1">
        <w:rPr>
          <w:rFonts w:ascii="Times New Roman" w:hAnsi="Times New Roman" w:cs="Times New Roman"/>
          <w:sz w:val="24"/>
          <w:szCs w:val="24"/>
        </w:rPr>
        <w:t>7.5 Приходское собрание:</w:t>
      </w:r>
    </w:p>
    <w:p w:rsidR="00E555B1" w:rsidRPr="00E555B1" w:rsidRDefault="00E555B1" w:rsidP="00026B4B">
      <w:pPr>
        <w:shd w:val="clear" w:color="auto" w:fill="FFFFFF"/>
        <w:tabs>
          <w:tab w:val="left" w:pos="900"/>
        </w:tabs>
        <w:spacing w:after="0" w:line="240" w:lineRule="auto"/>
        <w:ind w:right="53"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принимает Устав Прихода с изменениями (дополнениями), который утверждается Епархиальным архиереем и вступает в силу с момента государственной регистрации;</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сохраняет единство Прихода и его принадлежность к Епархии Русской Православной Церкви;</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осуществляет прием членов в состав Приходского собрания (исключение из состава Приходского собрания)</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в установленном настоящим Уставом порядке;</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b/>
          <w:sz w:val="24"/>
          <w:szCs w:val="24"/>
        </w:rPr>
        <w:t>-</w:t>
      </w:r>
      <w:r w:rsidRPr="00E555B1">
        <w:rPr>
          <w:rFonts w:ascii="Times New Roman" w:hAnsi="Times New Roman" w:cs="Times New Roman"/>
          <w:b/>
          <w:sz w:val="24"/>
          <w:szCs w:val="24"/>
        </w:rPr>
        <w:tab/>
      </w:r>
      <w:r w:rsidRPr="00E555B1">
        <w:rPr>
          <w:rFonts w:ascii="Times New Roman" w:hAnsi="Times New Roman" w:cs="Times New Roman"/>
          <w:sz w:val="24"/>
          <w:szCs w:val="24"/>
        </w:rPr>
        <w:t>избирает на должность</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(освобождает от должности)</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помощника Настоятеля (церковного старосту) и казначея в установленном настоящим Уставом порядке;</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избирает членов в состав Ревизионной комиссии (исключает из состава Ревизионной комиссии); </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lastRenderedPageBreak/>
        <w:t>-</w:t>
      </w:r>
      <w:r w:rsidRPr="00E555B1">
        <w:rPr>
          <w:rFonts w:ascii="Times New Roman" w:hAnsi="Times New Roman" w:cs="Times New Roman"/>
          <w:sz w:val="24"/>
          <w:szCs w:val="24"/>
        </w:rPr>
        <w:tab/>
        <w:t>устанавливает порядок владения, пользования и распоряжения недвижимым и особо ценным движимым имуществом Прихода в соответствии с Единым порядком владения, пользования и распоряжения недвижимым и особо ценным движимым имуществом религиозных организаций Русской Православной Церкви, утвержденным Священным Синодом Русской Православной Церкви.</w:t>
      </w:r>
    </w:p>
    <w:p w:rsidR="00E555B1" w:rsidRPr="00E555B1" w:rsidRDefault="00E555B1" w:rsidP="00026B4B">
      <w:pPr>
        <w:shd w:val="clear" w:color="auto" w:fill="FFFFFF"/>
        <w:tabs>
          <w:tab w:val="left" w:pos="900"/>
        </w:tabs>
        <w:spacing w:after="0" w:line="240" w:lineRule="auto"/>
        <w:ind w:firstLine="540"/>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планирует финансово-хозяйственную деятельность Прихода;</w:t>
      </w:r>
    </w:p>
    <w:p w:rsidR="00E555B1" w:rsidRPr="00E555B1" w:rsidRDefault="00E555B1" w:rsidP="00026B4B">
      <w:pPr>
        <w:shd w:val="clear" w:color="auto" w:fill="FFFFFF"/>
        <w:tabs>
          <w:tab w:val="left" w:pos="900"/>
        </w:tabs>
        <w:spacing w:after="0" w:line="240" w:lineRule="auto"/>
        <w:ind w:right="62"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обеспечивает сохранность имущества Прихода</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и заботится о его приумножении;</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b/>
          <w:sz w:val="24"/>
          <w:szCs w:val="24"/>
        </w:rPr>
        <w:t>-</w:t>
      </w:r>
      <w:r w:rsidRPr="00E555B1">
        <w:rPr>
          <w:rFonts w:ascii="Times New Roman" w:hAnsi="Times New Roman" w:cs="Times New Roman"/>
          <w:b/>
          <w:sz w:val="24"/>
          <w:szCs w:val="24"/>
        </w:rPr>
        <w:tab/>
      </w:r>
      <w:r w:rsidRPr="00E555B1">
        <w:rPr>
          <w:rFonts w:ascii="Times New Roman" w:hAnsi="Times New Roman" w:cs="Times New Roman"/>
          <w:sz w:val="24"/>
          <w:szCs w:val="24"/>
        </w:rPr>
        <w:t>принимает</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ежегодный отчет Прихода</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перед Епархией</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о деятельности Прихода, который направляется на утверждение Епархиальному архиерею;</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b/>
          <w:sz w:val="24"/>
          <w:szCs w:val="24"/>
        </w:rPr>
        <w:t>-</w:t>
      </w:r>
      <w:r w:rsidRPr="00E555B1">
        <w:rPr>
          <w:rFonts w:ascii="Times New Roman" w:hAnsi="Times New Roman" w:cs="Times New Roman"/>
          <w:b/>
          <w:sz w:val="24"/>
          <w:szCs w:val="24"/>
        </w:rPr>
        <w:tab/>
      </w:r>
      <w:r w:rsidRPr="00E555B1">
        <w:rPr>
          <w:rFonts w:ascii="Times New Roman" w:hAnsi="Times New Roman" w:cs="Times New Roman"/>
          <w:sz w:val="24"/>
          <w:szCs w:val="24"/>
        </w:rPr>
        <w:t>рассматривает проектно-сметную документацию на строительство, ремонт</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реставрацию принадлежащих Приходу зданий (строений, сооружений), утверждает перечень необходимых проектных, реставрационных, ремонтных и строительных работ;</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b/>
          <w:sz w:val="24"/>
          <w:szCs w:val="24"/>
        </w:rPr>
      </w:pPr>
      <w:r w:rsidRPr="00E555B1">
        <w:rPr>
          <w:rFonts w:ascii="Times New Roman" w:hAnsi="Times New Roman" w:cs="Times New Roman"/>
          <w:b/>
          <w:sz w:val="24"/>
          <w:szCs w:val="24"/>
        </w:rPr>
        <w:t>-</w:t>
      </w:r>
      <w:r w:rsidRPr="00E555B1">
        <w:rPr>
          <w:rFonts w:ascii="Times New Roman" w:hAnsi="Times New Roman" w:cs="Times New Roman"/>
          <w:b/>
          <w:sz w:val="24"/>
          <w:szCs w:val="24"/>
        </w:rPr>
        <w:tab/>
      </w:r>
      <w:r w:rsidRPr="00E555B1">
        <w:rPr>
          <w:rFonts w:ascii="Times New Roman" w:hAnsi="Times New Roman" w:cs="Times New Roman"/>
          <w:sz w:val="24"/>
          <w:szCs w:val="24"/>
        </w:rPr>
        <w:t>рассматривает финансовые отчеты, иные отчеты Прихода, а также доклады Ревизионной комиссии, которые направляются</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на рассмотрение и (или) утверждение</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Епархиальному архиерею</w:t>
      </w:r>
      <w:r w:rsidRPr="00E555B1">
        <w:rPr>
          <w:rFonts w:ascii="Times New Roman" w:hAnsi="Times New Roman" w:cs="Times New Roman"/>
          <w:b/>
          <w:sz w:val="24"/>
          <w:szCs w:val="24"/>
        </w:rPr>
        <w:t>;</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-утверждает штатное расписание Прихода;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определяет размер содержания членам причта;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определяет размер заработной платы (вознаграждения) лицам, работающим по трудовым или гражданско-правовым договорам;</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рассматривает и в случае необходимости направляет Епархиальному архиерею поступившие жалобы на членов Приходского собрания и Приходского совета, а также на членов Ревизионной комиссии;</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осуществляет иные полномочия,</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 xml:space="preserve">предусмотренные Каноническим Уставом Русской Православной Церкви, а также настоящим Уставом.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7.6</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 xml:space="preserve">Заседания Приходского собрания проводятся по мере необходимости, но не реже одного раза в год.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Приходское собрание созывается Настоятелем или, по распоряжению Епархиального архиерея, благочинным либо</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иным лицом, уполномоченным Епархиальным архиереем.</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Настоятель или иное уполномоченное Епархиальным архиереем лицо обеспечивает извещение членов Приходского собрания о времени и месте проведения заседания.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Заседания Приходского собрания проводятся под председательством Настоятеля либо под председательством Епархиального архиерея, благочинного или иного лица, уполномоченного Епархиальным архиереем, в соответствии с повесткой дня, представленной председательствующим и принятым регламентом.</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Заседания Приходского собрания, в повестку дня которых входит избрание членов в состав Приходского собрания, их переизбрание либо исключение из состава Приходского</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собрания проводятся под председательством Епархиального архиерея, благочинного или иного лица, уполномоченного Епархиальным архиереем.</w:t>
      </w:r>
    </w:p>
    <w:p w:rsidR="00E555B1" w:rsidRPr="00E555B1" w:rsidRDefault="00E555B1" w:rsidP="00026B4B">
      <w:pPr>
        <w:shd w:val="clear" w:color="auto" w:fill="FFFFFF"/>
        <w:tabs>
          <w:tab w:val="left" w:pos="900"/>
        </w:tabs>
        <w:spacing w:after="0" w:line="240" w:lineRule="auto"/>
        <w:ind w:firstLine="540"/>
        <w:rPr>
          <w:rFonts w:ascii="Times New Roman" w:hAnsi="Times New Roman" w:cs="Times New Roman"/>
          <w:sz w:val="24"/>
          <w:szCs w:val="24"/>
        </w:rPr>
      </w:pPr>
      <w:r w:rsidRPr="00E555B1">
        <w:rPr>
          <w:rFonts w:ascii="Times New Roman" w:hAnsi="Times New Roman" w:cs="Times New Roman"/>
          <w:sz w:val="24"/>
          <w:szCs w:val="24"/>
        </w:rPr>
        <w:t>7.7 Приходское собрание правомочно при участии в нем не менее половины членов.</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7.8 Решения Приходского собрания принимаются большинством голосов присутствующих на заседании членов Приходского собрания и председательствующего. При равенстве голосов решающим является голос председательствующего.</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Решения Приходского собрания фиксируются в протоколе. Протокол Приходского собрания ведет секретарь, избранный для этих целей Приходским собранием. Протокол Приходского собрания подписывают: Настоятель и секретарь, а также пять членов Приходского собрания, избранных на соответствующем заседании в целях подписания протокола. </w:t>
      </w:r>
    </w:p>
    <w:p w:rsidR="00E555B1" w:rsidRPr="00E555B1" w:rsidRDefault="00E555B1" w:rsidP="00026B4B">
      <w:pPr>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7.9</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Решения (протоколы) заседаний Приходского собрания направляются на утверждение Епархиальному архиерею. Решения (протоколы)</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Приходского собрания вступают в силу и подлежат обязательному исполнению после утверждения их Епархиальным архиереем.</w:t>
      </w:r>
    </w:p>
    <w:p w:rsidR="00E555B1" w:rsidRPr="00E555B1" w:rsidRDefault="00E555B1" w:rsidP="00026B4B">
      <w:pPr>
        <w:tabs>
          <w:tab w:val="left" w:pos="900"/>
        </w:tabs>
        <w:spacing w:after="0" w:line="240" w:lineRule="auto"/>
        <w:ind w:firstLine="540"/>
        <w:jc w:val="both"/>
        <w:rPr>
          <w:rFonts w:ascii="Times New Roman" w:hAnsi="Times New Roman" w:cs="Times New Roman"/>
          <w:sz w:val="24"/>
          <w:szCs w:val="24"/>
        </w:rPr>
      </w:pP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lastRenderedPageBreak/>
        <w:t>VIII</w:t>
      </w:r>
      <w:r w:rsidRPr="00E555B1">
        <w:rPr>
          <w:rFonts w:ascii="Times New Roman" w:hAnsi="Times New Roman" w:cs="Times New Roman"/>
          <w:b/>
          <w:sz w:val="24"/>
          <w:szCs w:val="24"/>
        </w:rPr>
        <w:t>. ПРИХОДСКОЙ СОВЕТ</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8.1 Приходской совет является постоянно действующим исполнительным органом Прихода, реализующим решения Епархиального архиерея, Настоятеля и Приходского собрания.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В состав Приходского совета входят</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Настоятель, его помощник (церковный староста)</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и казначей.</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8.2 Председателем Приходского совета является Настоятель.</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Епархиальный архиерей вправе своим единоличным решением:</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освободить по собственному усмотрению Настоятеля от должности Председателя Приходского совета;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назначить на должность Председателя Приходского совета</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(сроком на три года с правом назначения на новый срок без ограничения числа таких назначений)</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помощника Настоятеля (церковного старосту) либо другое лицо, в том числе клирика Прихода,</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с введением его в состав Приходского собрания и Приходского совета.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8.3 Председатель Приходского совета, не состоящий на должности Настоятеля, может быть досрочно освобожден от занимаемой должности на основании решения Епархиального архиерея в случаях:</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смерти;</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подачи письменного заявления об освобождении от должности;</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несоответствия занимаемой должности, в том числе в связи с отсутствием (утратой) необходимой квалификации;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дисциплинарного нарушения;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нарушения канонических правил и иных внутренних установлений Русской Православной Церкви;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несоблюдения требований Канонического устава Русской Православной Церкви, законодательства Российской Федерации либо настоящего Устава.</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 8.4</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Помощник Настоятеля (церковный староста) и казначей избираются Приходским собранием из числа его членов сроком на три года без ограничения числа переизбраний и утверждаются в должности Епархиальным архиереем.</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8.5 Полномочия</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помощника Настоятеля (церковного старосты) и казначея</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могут быть досрочно прекращены в случае:</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смерти;</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добровольного выхода из состава Приходского совета путем подачи соответствующего письменного заявления;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b/>
          <w:sz w:val="24"/>
          <w:szCs w:val="24"/>
        </w:rPr>
        <w:t>-</w:t>
      </w:r>
      <w:r w:rsidRPr="00E555B1">
        <w:rPr>
          <w:rFonts w:ascii="Times New Roman" w:hAnsi="Times New Roman" w:cs="Times New Roman"/>
          <w:b/>
          <w:sz w:val="24"/>
          <w:szCs w:val="24"/>
        </w:rPr>
        <w:tab/>
      </w:r>
      <w:r w:rsidRPr="00E555B1">
        <w:rPr>
          <w:rFonts w:ascii="Times New Roman" w:hAnsi="Times New Roman" w:cs="Times New Roman"/>
          <w:sz w:val="24"/>
          <w:szCs w:val="24"/>
        </w:rPr>
        <w:t>исключения из состава Приходского совета по решению Приходского собрания либо по решению Епархиального архиерея в случае несоответствия занимаемой должности, в том числе в связи с отсутствием (утратой) необходимой квалификации; дисциплинарного нарушения; нарушения канонических правил и иных внутренних установлений Русской Православной Церкви; невыполнения требований Канонического устава Русской Православной Церкви; законодательства Российской Федерации либо настоящего Устава.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8.6 В пределах своей компетенции</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 xml:space="preserve">Приходской совет :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b/>
          <w:sz w:val="24"/>
          <w:szCs w:val="24"/>
        </w:rPr>
        <w:t>-</w:t>
      </w:r>
      <w:r w:rsidRPr="00E555B1">
        <w:rPr>
          <w:rFonts w:ascii="Times New Roman" w:hAnsi="Times New Roman" w:cs="Times New Roman"/>
          <w:b/>
          <w:sz w:val="24"/>
          <w:szCs w:val="24"/>
        </w:rPr>
        <w:tab/>
      </w:r>
      <w:r w:rsidRPr="00E555B1">
        <w:rPr>
          <w:rFonts w:ascii="Times New Roman" w:hAnsi="Times New Roman" w:cs="Times New Roman"/>
          <w:sz w:val="24"/>
          <w:szCs w:val="24"/>
        </w:rPr>
        <w:t>реализует решения</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Епархиального архиерея, Настоятеля и Приходского собрания;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подготавливает к рассмотрению Приходским собранием ежегодный отчет Прихода</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перед Епархией</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о деятельности Прихода, финансовые отчеты, иные отчеты Прихода;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ведет инвентарную книгу;</w:t>
      </w:r>
    </w:p>
    <w:p w:rsidR="00E555B1" w:rsidRPr="00E555B1" w:rsidRDefault="00E555B1" w:rsidP="00026B4B">
      <w:pPr>
        <w:shd w:val="clear" w:color="auto" w:fill="FFFFFF"/>
        <w:tabs>
          <w:tab w:val="left" w:pos="900"/>
        </w:tabs>
        <w:spacing w:after="0" w:line="240" w:lineRule="auto"/>
        <w:ind w:right="5"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отвечает за сохранность и содержание в надлежащем порядке храмовых зданий, других сооружений, строений, помещений и прилегающих территорий, принадлежащих Приходу земельных участков и всего имущества, находящегося в собственности или пользовании Прихода, и ведет его учет;</w:t>
      </w:r>
    </w:p>
    <w:p w:rsidR="00E555B1" w:rsidRPr="00E555B1" w:rsidRDefault="00E555B1" w:rsidP="00026B4B">
      <w:pPr>
        <w:shd w:val="clear" w:color="auto" w:fill="FFFFFF"/>
        <w:tabs>
          <w:tab w:val="left" w:pos="900"/>
        </w:tabs>
        <w:spacing w:after="0" w:line="240" w:lineRule="auto"/>
        <w:ind w:firstLine="540"/>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решает текущие хозяйственные вопросы;</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lastRenderedPageBreak/>
        <w:t>-</w:t>
      </w:r>
      <w:r w:rsidRPr="00E555B1">
        <w:rPr>
          <w:rFonts w:ascii="Times New Roman" w:hAnsi="Times New Roman" w:cs="Times New Roman"/>
          <w:sz w:val="24"/>
          <w:szCs w:val="24"/>
        </w:rPr>
        <w:tab/>
        <w:t>принимает с письменного разрешения (благословения) Епархиального архиерея решение о создании Приходом коммерческих (некоммерческих) организаций, а также об участии Прихода в деятельности коммерческих организаций, в том числе о внесении Приходом вкладов в уставный капитал хозяйственных обществ;</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принимает с письменного разрешения (благословения) Епархиального архиерея решение о создании (упразднении) структурных подразделений Прихода, не имеющих прав юридического лица и об учреждении средств массовой информации;</w:t>
      </w:r>
    </w:p>
    <w:p w:rsidR="00E555B1" w:rsidRPr="00E555B1" w:rsidRDefault="00E555B1" w:rsidP="00026B4B">
      <w:pPr>
        <w:shd w:val="clear" w:color="auto" w:fill="FFFFFF"/>
        <w:tabs>
          <w:tab w:val="left" w:pos="900"/>
        </w:tabs>
        <w:spacing w:after="0" w:line="240" w:lineRule="auto"/>
        <w:ind w:right="24"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предоставляет жилье членам причта Прихода в тех случаях, когда они в нем нуждаются;</w:t>
      </w:r>
    </w:p>
    <w:p w:rsidR="00E555B1" w:rsidRPr="00E555B1" w:rsidRDefault="00E555B1" w:rsidP="00026B4B">
      <w:pPr>
        <w:shd w:val="clear" w:color="auto" w:fill="FFFFFF"/>
        <w:tabs>
          <w:tab w:val="left" w:pos="900"/>
        </w:tabs>
        <w:spacing w:after="0" w:line="240" w:lineRule="auto"/>
        <w:ind w:firstLine="540"/>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отвечает за поддержание порядка во время совершения богослужения;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осуществляет иные полномочия,</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 xml:space="preserve">предусмотренные Каноническим уставом Русской Православной Церкви и настоящим Уставом.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8.7 Заседания Приходского совета проводятся Председателем Приходского совета по мере необходимости, но не реже одного раза в квартал. Внеочередные заседания Приходского совета проводятся по распоряжению Епархиального архиерея либо Настоятеля.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Заседания Приходского совета правомочны при участии в них всех членов Приходского совета. Решения Приходского совета принимаются большинством голосов членов Приходского совета.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Заседания Приходского совета могут проводиться под председательством Епархиального архиерея либо благочинного или иного лица, уполномоченного Епархиальным архиереем.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t>IX</w:t>
      </w:r>
      <w:r w:rsidRPr="00E555B1">
        <w:rPr>
          <w:rFonts w:ascii="Times New Roman" w:hAnsi="Times New Roman" w:cs="Times New Roman"/>
          <w:b/>
          <w:sz w:val="24"/>
          <w:szCs w:val="24"/>
        </w:rPr>
        <w:t>. ПОЛНОМОЧИЯ ПРЕДСЕДАТЕЛЯ ПРИХОДСКОГО СОВЕТА, КАЗНАЧЕЯ, ПОМОЩНИКА НАСТОЯТЕЛЯ (ЦЕРКОВНОГО СТАРОСТЫ)</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b/>
          <w:sz w:val="24"/>
          <w:szCs w:val="24"/>
        </w:rPr>
      </w:pP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9.1 Председатель Приходского совета без доверенности осуществляет от имени Прихода следующие полномочия:</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издает распоряжения (приказы) о приеме на работу (увольнении) работников Прихода; заключает с работниками Прихода трудовые</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 xml:space="preserve">и гражданско-правовые договоры, а также договоры о материальной ответственности (данные полномочия Председатель Приходского совета, не состоящий на должности Настоятеля, осуществляет по согласованию с Настоятелем); </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распоряжается имуществом и денежными средствами Прихода, в том числе заключает от имени Прихода соответствующие договоры и совершает иные сделки в порядке, предусмотренном настоящим Уставом (включая сделки, направленные на приобретение либо безвозмездное получение имущества в собственность либо пользование Прихода);</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-представляет Приход в суде;</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-вправе выдавать доверенности на осуществление от имени Прихода предусмотренных настоящим пунктом Устава полномочий, а также осуществлять контакты с государственными органами, органами местного самоуправления, гражданами и организациями в связи с осуществлением данных полномочий.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В случае необходимости Епархиальный архиерей заключает с Председателем Приходского совета договор о материальной ответственности.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9.2 Председатель Приходского совета имеет право первой подписи банковских и иных финансовых документов.</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С момента принятия Епархиальным архиереем решения об освобождении Настоятеля или иного лица от должности Председателя Приходского совета распоряжение денежными средствами Прихода в период до внесения соответствующих изменений в единый государственный реестр юридических лиц осуществляется по письменному согласованию с Епархиальным архиереем. </w:t>
      </w:r>
    </w:p>
    <w:p w:rsidR="00E555B1" w:rsidRPr="00E555B1" w:rsidRDefault="00E555B1" w:rsidP="00026B4B">
      <w:pPr>
        <w:shd w:val="clear" w:color="auto" w:fill="FFFFFF"/>
        <w:tabs>
          <w:tab w:val="left" w:pos="850"/>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lastRenderedPageBreak/>
        <w:t>9.3 Казначей (на правах главного бухгалтера) имеет право второй подписи банковских и иных финансовых документов,</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осуществляет учет и хранение денежных средств, пожертвований и других поступлений.</w:t>
      </w:r>
    </w:p>
    <w:p w:rsidR="00E555B1" w:rsidRPr="00E555B1" w:rsidRDefault="00E555B1" w:rsidP="00026B4B">
      <w:pPr>
        <w:shd w:val="clear" w:color="auto" w:fill="FFFFFF"/>
        <w:tabs>
          <w:tab w:val="left" w:pos="850"/>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Приход составляет годовой финансовый отчет, ведет бухгалтерскую отчетность.</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9.4 Обязанности помощника Настоятеля (церковного старосты) определяются Приходским собранием.</w:t>
      </w:r>
    </w:p>
    <w:p w:rsidR="00E555B1" w:rsidRPr="00E555B1" w:rsidRDefault="00E555B1" w:rsidP="00026B4B">
      <w:pPr>
        <w:shd w:val="clear" w:color="auto" w:fill="FFFFFF"/>
        <w:tabs>
          <w:tab w:val="left" w:pos="850"/>
          <w:tab w:val="left" w:pos="900"/>
        </w:tabs>
        <w:spacing w:after="0" w:line="240" w:lineRule="auto"/>
        <w:ind w:right="-76" w:firstLine="540"/>
        <w:jc w:val="both"/>
        <w:rPr>
          <w:rFonts w:ascii="Times New Roman" w:hAnsi="Times New Roman" w:cs="Times New Roman"/>
          <w:b/>
          <w:sz w:val="24"/>
          <w:szCs w:val="24"/>
          <w:u w:val="single"/>
        </w:rPr>
      </w:pP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t>X</w:t>
      </w:r>
      <w:r w:rsidRPr="00E555B1">
        <w:rPr>
          <w:rFonts w:ascii="Times New Roman" w:hAnsi="Times New Roman" w:cs="Times New Roman"/>
          <w:b/>
          <w:sz w:val="24"/>
          <w:szCs w:val="24"/>
        </w:rPr>
        <w:t>. РЕВИЗИОННАЯ КОМИССИЯ</w:t>
      </w:r>
    </w:p>
    <w:p w:rsidR="00E555B1" w:rsidRPr="00E555B1" w:rsidRDefault="00E555B1" w:rsidP="00026B4B">
      <w:pPr>
        <w:shd w:val="clear" w:color="auto" w:fill="FFFFFF"/>
        <w:tabs>
          <w:tab w:val="left" w:pos="850"/>
          <w:tab w:val="left" w:pos="900"/>
        </w:tabs>
        <w:spacing w:after="0" w:line="240" w:lineRule="auto"/>
        <w:ind w:right="-76" w:firstLine="540"/>
        <w:jc w:val="both"/>
        <w:rPr>
          <w:rFonts w:ascii="Times New Roman" w:hAnsi="Times New Roman" w:cs="Times New Roman"/>
          <w:b/>
          <w:sz w:val="24"/>
          <w:szCs w:val="24"/>
          <w:u w:val="single"/>
        </w:rPr>
      </w:pP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10.1 Ревизионная комиссия является органом контроля за деятельностью Прихода.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Ревизионная комиссия состоит из Председателя Ревизионной комиссии и двух членов, избранных Приходским собранием из числа его членов сроком на три года с правом переизбрания на новый срок (но не более двух, в исключительных случаях -трех переизбраний).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10.2 Настоятель и члены Приходского совета не могут состоять в близком родстве с членами Ревизионной комиссии.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10.3 В пределах своей компетенции Ревизионная комиссия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осуществляет контроль за надлежащим учетом кружечного сбора и составлением актов по кружечному сбору и по приему пожертвований наличными денежными средствами;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проводит ежегодную инвентаризацию имущества Прихода;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проводит по мере необходимости проверки наличия денежных средств, законности и правомерности их расходования, ведения Приходом бухгалтерского и налогового учета, использования по назначению поступивших от граждан (юридических лиц) пожертвований и иных целевых поступлений;</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проводит по мере необходимости проверки финансово-хозяйственной деятельности Прихода, сохранности и учета принадлежащего Приходу имущества.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10.4 Ревизионная комиссия подотчетна Приходскому собранию.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Акты проверок подписываются всеми членами Ревизионной комиссии и представляются председателем Ревизионной комиссии на рассмотрение Приходского собрания, которое в случае необходимости вправе с письменного разрешения (благословения) Епархиального архиерея принять решение о предъявлении соответствующего судебного иска, направленного на защиту имущественных прав и интересов Прихода.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В случае выявления грубых нарушений законодательства в части осуществляемой Приходом финансово-хозяйственной деятельности, в том числе при наличии значительных злоупотреблений должностных лиц или органов управления Прихода, незаконного отчуждения в собственность третьих лиц принадлежащего Приходу имущества, обнаружения грубых ошибок в ведении и оформлении финансовых операций, Ревизионная комиссия вправе направить акт проверки непосредственно на рассмотрение Епархиального архиерея.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10.5 В ходе проверок Ревизионная комиссия вправе запрашивать у должностных лиц и органов управления Прихода необходимые документы, а также получать разъяснения по вопросам финансово-хозяйственной деятельности Прихода.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10.6 Право ревизии финансово-хозяйственной деятельности Прихода и созданных Приходом юридических лиц принадлежит также Епархиальному архиерею.</w:t>
      </w:r>
    </w:p>
    <w:p w:rsidR="00E555B1" w:rsidRPr="00E555B1" w:rsidRDefault="00E555B1" w:rsidP="00026B4B">
      <w:pPr>
        <w:shd w:val="clear" w:color="auto" w:fill="FFFFFF"/>
        <w:tabs>
          <w:tab w:val="left" w:pos="850"/>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10.7 В случае изменения состава Приходского совета, а также в случае смены Настоятеля или Председателя Приходского совета, Приходское собрание образует комиссию из трех членов, которая составляет акт о наличии имущества и денежных средств. Приходской совет принимает материальные ценности на основании данного акта.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p>
    <w:p w:rsidR="00E555B1" w:rsidRPr="00E555B1" w:rsidRDefault="00E555B1" w:rsidP="00026B4B">
      <w:pPr>
        <w:shd w:val="clear" w:color="auto" w:fill="FFFFFF"/>
        <w:tabs>
          <w:tab w:val="left" w:pos="900"/>
        </w:tabs>
        <w:spacing w:after="0" w:line="240" w:lineRule="auto"/>
        <w:ind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t>XI</w:t>
      </w:r>
      <w:r w:rsidRPr="00E555B1">
        <w:rPr>
          <w:rFonts w:ascii="Times New Roman" w:hAnsi="Times New Roman" w:cs="Times New Roman"/>
          <w:b/>
          <w:sz w:val="24"/>
          <w:szCs w:val="24"/>
        </w:rPr>
        <w:t>. ИМУЩЕСТВО И СРЕДСТВА ПРИХОДА</w:t>
      </w:r>
    </w:p>
    <w:p w:rsidR="00E555B1" w:rsidRPr="00E555B1" w:rsidRDefault="00E555B1" w:rsidP="00026B4B">
      <w:pPr>
        <w:widowControl w:val="0"/>
        <w:shd w:val="clear" w:color="auto" w:fill="FFFFFF"/>
        <w:tabs>
          <w:tab w:val="left" w:pos="835"/>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lastRenderedPageBreak/>
        <w:t>11.1 Средства Прихода образуются из:</w:t>
      </w:r>
    </w:p>
    <w:p w:rsidR="00E555B1" w:rsidRPr="00E555B1" w:rsidRDefault="00E555B1" w:rsidP="00026B4B">
      <w:pPr>
        <w:widowControl w:val="0"/>
        <w:numPr>
          <w:ilvl w:val="0"/>
          <w:numId w:val="2"/>
        </w:numPr>
        <w:shd w:val="clear" w:color="auto" w:fill="FFFFFF"/>
        <w:tabs>
          <w:tab w:val="left" w:pos="614"/>
          <w:tab w:val="left" w:pos="900"/>
        </w:tabs>
        <w:autoSpaceDE w:val="0"/>
        <w:autoSpaceDN w:val="0"/>
        <w:adjustRightInd w:val="0"/>
        <w:spacing w:after="0" w:line="240" w:lineRule="auto"/>
        <w:ind w:right="-76" w:firstLine="540"/>
        <w:rPr>
          <w:rFonts w:ascii="Times New Roman" w:hAnsi="Times New Roman" w:cs="Times New Roman"/>
          <w:sz w:val="24"/>
          <w:szCs w:val="24"/>
        </w:rPr>
      </w:pPr>
      <w:r w:rsidRPr="00E555B1">
        <w:rPr>
          <w:rFonts w:ascii="Times New Roman" w:hAnsi="Times New Roman" w:cs="Times New Roman"/>
          <w:sz w:val="24"/>
          <w:szCs w:val="24"/>
        </w:rPr>
        <w:t>пожертвований в связи с совершением богослужений</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таинств, треб, а также иных религиозных обрядов и церемоний;</w:t>
      </w:r>
    </w:p>
    <w:p w:rsidR="00E555B1" w:rsidRPr="00E555B1" w:rsidRDefault="00E555B1" w:rsidP="00026B4B">
      <w:pPr>
        <w:widowControl w:val="0"/>
        <w:numPr>
          <w:ilvl w:val="0"/>
          <w:numId w:val="2"/>
        </w:numPr>
        <w:shd w:val="clear" w:color="auto" w:fill="FFFFFF"/>
        <w:tabs>
          <w:tab w:val="left" w:pos="554"/>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пожертвований в связи с распространением предметов религиозного назначения и религиозной литературы (в том числе, книг, журналов, газет, аудио-видеозаписей, информационных дискет</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w:t>
      </w:r>
    </w:p>
    <w:p w:rsidR="00E555B1" w:rsidRPr="00E555B1" w:rsidRDefault="00E555B1" w:rsidP="00026B4B">
      <w:pPr>
        <w:widowControl w:val="0"/>
        <w:numPr>
          <w:ilvl w:val="0"/>
          <w:numId w:val="2"/>
        </w:numPr>
        <w:shd w:val="clear" w:color="auto" w:fill="FFFFFF"/>
        <w:tabs>
          <w:tab w:val="left" w:pos="614"/>
          <w:tab w:val="left" w:pos="900"/>
        </w:tabs>
        <w:autoSpaceDE w:val="0"/>
        <w:autoSpaceDN w:val="0"/>
        <w:adjustRightInd w:val="0"/>
        <w:spacing w:after="0" w:line="240" w:lineRule="auto"/>
        <w:ind w:right="-76" w:firstLine="540"/>
        <w:rPr>
          <w:rFonts w:ascii="Times New Roman" w:hAnsi="Times New Roman" w:cs="Times New Roman"/>
          <w:sz w:val="24"/>
          <w:szCs w:val="24"/>
        </w:rPr>
      </w:pPr>
      <w:r w:rsidRPr="00E555B1">
        <w:rPr>
          <w:rFonts w:ascii="Times New Roman" w:hAnsi="Times New Roman" w:cs="Times New Roman"/>
          <w:sz w:val="24"/>
          <w:szCs w:val="24"/>
        </w:rPr>
        <w:t xml:space="preserve">иных пожертвований граждан и юридических лиц, в том числе целевых пожертвований; </w:t>
      </w:r>
    </w:p>
    <w:p w:rsidR="00E555B1" w:rsidRPr="00E555B1" w:rsidRDefault="00E555B1" w:rsidP="00026B4B">
      <w:pPr>
        <w:widowControl w:val="0"/>
        <w:numPr>
          <w:ilvl w:val="0"/>
          <w:numId w:val="2"/>
        </w:numPr>
        <w:shd w:val="clear" w:color="auto" w:fill="FFFFFF"/>
        <w:tabs>
          <w:tab w:val="left" w:pos="554"/>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поступлений в связи с реализацией</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предметов религиозного назначения и религиозной литературы;</w:t>
      </w:r>
    </w:p>
    <w:p w:rsidR="00E555B1" w:rsidRPr="00E555B1" w:rsidRDefault="00E555B1" w:rsidP="00026B4B">
      <w:pPr>
        <w:widowControl w:val="0"/>
        <w:numPr>
          <w:ilvl w:val="0"/>
          <w:numId w:val="2"/>
        </w:numPr>
        <w:shd w:val="clear" w:color="auto" w:fill="FFFFFF"/>
        <w:tabs>
          <w:tab w:val="left" w:pos="554"/>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доходов, полученных от деятельности учрежденных Приходом юридических лиц,</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направляемых на уставные цели Прихода;</w:t>
      </w:r>
    </w:p>
    <w:p w:rsidR="00E555B1" w:rsidRPr="00E555B1" w:rsidRDefault="00E555B1" w:rsidP="00026B4B">
      <w:pPr>
        <w:widowControl w:val="0"/>
        <w:numPr>
          <w:ilvl w:val="0"/>
          <w:numId w:val="2"/>
        </w:numPr>
        <w:shd w:val="clear" w:color="auto" w:fill="FFFFFF"/>
        <w:tabs>
          <w:tab w:val="left" w:pos="554"/>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иных, не запрещенных законодательством Российской Федерации, поступлений, направляемых на уставные цели Прихода, в том числе доходов по акциям, иным ценным бумагам и банковским вкладам.</w:t>
      </w:r>
    </w:p>
    <w:p w:rsidR="00E555B1" w:rsidRPr="00E555B1" w:rsidRDefault="00E555B1" w:rsidP="00026B4B">
      <w:pPr>
        <w:widowControl w:val="0"/>
        <w:shd w:val="clear" w:color="auto" w:fill="FFFFFF"/>
        <w:tabs>
          <w:tab w:val="left" w:pos="0"/>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Доходы от предпринимательской деятельности Прихода направляются на реализацию целей и задач деятельности Прихода, предусмотренных настоящим Уставом.</w:t>
      </w:r>
    </w:p>
    <w:p w:rsidR="00E555B1" w:rsidRPr="00E555B1" w:rsidRDefault="00E555B1" w:rsidP="00026B4B">
      <w:pPr>
        <w:widowControl w:val="0"/>
        <w:shd w:val="clear" w:color="auto" w:fill="FFFFFF"/>
        <w:tabs>
          <w:tab w:val="left" w:pos="0"/>
          <w:tab w:val="left" w:pos="900"/>
        </w:tabs>
        <w:autoSpaceDE w:val="0"/>
        <w:autoSpaceDN w:val="0"/>
        <w:adjustRightInd w:val="0"/>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11.2. В случае недостатка средств Прихода на строительство, реставрацию или ремонт храма представители Прихода могут осуществлять сбор пожертвований на данные нужды Прихода на территории Епархии за пределами принадлежащего Приходу земельного участка на основании выданных Приходом доверенностей. На территории других Епархий сбор пожертвований на строительство, реставрацию или ремонт храма осуществляется представителями Прихода с письменного разрешения (благословения) Епархиальных архиереев данных Епархий. </w:t>
      </w:r>
    </w:p>
    <w:p w:rsidR="00E555B1" w:rsidRPr="00E555B1" w:rsidRDefault="00E555B1" w:rsidP="00026B4B">
      <w:pPr>
        <w:shd w:val="clear" w:color="auto" w:fill="FFFFFF"/>
        <w:tabs>
          <w:tab w:val="left" w:pos="0"/>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11.3 Приход в обязательном порядке через Епархию отчисляет средства на общецерковные нужды в размере, установленном Священным Синодом Русской Православной Церкви и средства на общеепархиальные нужды в порядке и размере, установленных Епархией.</w:t>
      </w:r>
    </w:p>
    <w:p w:rsidR="00E555B1" w:rsidRPr="00E555B1" w:rsidRDefault="00E555B1" w:rsidP="00026B4B">
      <w:pPr>
        <w:shd w:val="clear" w:color="auto" w:fill="FFFFFF"/>
        <w:tabs>
          <w:tab w:val="left" w:pos="0"/>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11.4 Приход может иметь в собственности или на ином имущественном праве имущество, необходимое для осуществления и обеспечения деятельности Прихода, в том числе, относящееся к объектам культурного наследия (памятникам истории и культуры).</w:t>
      </w:r>
    </w:p>
    <w:p w:rsidR="00E555B1" w:rsidRPr="00E555B1" w:rsidRDefault="00E555B1" w:rsidP="00026B4B">
      <w:pPr>
        <w:shd w:val="clear" w:color="auto" w:fill="FFFFFF"/>
        <w:tabs>
          <w:tab w:val="left" w:pos="0"/>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11.5 Приход вправе получать безвозмездно в собственность или пользование находящиеся в государственной или муниципальной собственности здания, строения и сооружения, земельные участки и иное имущество, включая объекты культурного наследия (памятники истории и культуры), в том числе имеющие религиозное или благотворительное назначение. </w:t>
      </w:r>
    </w:p>
    <w:p w:rsidR="00E555B1" w:rsidRPr="00E555B1" w:rsidRDefault="00E555B1" w:rsidP="00026B4B">
      <w:pPr>
        <w:shd w:val="clear" w:color="auto" w:fill="FFFFFF"/>
        <w:tabs>
          <w:tab w:val="num" w:pos="750"/>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Приход может иметь на праве собственности, безвозмездного пользования или ином имущественном праве земельные участки для осуществления уставной деятельности, в том числе для ведения сельского хозяйства, строительства объектов религиозного, благотворительного и иного назначения .</w:t>
      </w:r>
    </w:p>
    <w:p w:rsidR="00E555B1" w:rsidRPr="00E555B1" w:rsidRDefault="00E555B1" w:rsidP="00026B4B">
      <w:pPr>
        <w:shd w:val="clear" w:color="auto" w:fill="FFFFFF"/>
        <w:tabs>
          <w:tab w:val="num" w:pos="750"/>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Приход может иметь в собственности или на ином имущественном праве транспортные средства для осуществления и обеспечения уставной деятельности. </w:t>
      </w:r>
    </w:p>
    <w:p w:rsidR="00E555B1" w:rsidRPr="00E555B1" w:rsidRDefault="00E555B1" w:rsidP="00026B4B">
      <w:pPr>
        <w:shd w:val="clear" w:color="auto" w:fill="FFFFFF"/>
        <w:tabs>
          <w:tab w:val="num" w:pos="750"/>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Приход с письменного одобрения (благословения) Епархиального архиерея вправе приобретать акции и иные ценные бумаги, а также заключать договоры займа и кредитные договоры.</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11.6 Дополнительно к основному зданию храма Приход может иметь приписные (домовые) храмы и часовни в учреждениях здравоохранения, домах-интернатах, домах для престарелых, в местах лишения свободы, воинских частях, на кладбищах, а также в других организациях в соответствии с законодательством Российской Федерации.</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Приход вправе строить для своих надобностей здания и сооружения, жилые дома, помещения хозяйственного назначения при соблюдении законодательства Российской Федерации.</w:t>
      </w:r>
    </w:p>
    <w:p w:rsidR="00E555B1" w:rsidRPr="00E555B1" w:rsidRDefault="00E555B1" w:rsidP="00026B4B">
      <w:pPr>
        <w:shd w:val="clear" w:color="auto" w:fill="FFFFFF"/>
        <w:tabs>
          <w:tab w:val="left" w:pos="0"/>
          <w:tab w:val="left" w:pos="900"/>
        </w:tabs>
        <w:spacing w:after="0" w:line="240" w:lineRule="auto"/>
        <w:ind w:firstLine="540"/>
        <w:jc w:val="both"/>
        <w:rPr>
          <w:rFonts w:ascii="Times New Roman" w:hAnsi="Times New Roman" w:cs="Times New Roman"/>
          <w:i/>
          <w:sz w:val="24"/>
          <w:szCs w:val="24"/>
        </w:rPr>
      </w:pPr>
      <w:r w:rsidRPr="00E555B1">
        <w:rPr>
          <w:rFonts w:ascii="Times New Roman" w:hAnsi="Times New Roman" w:cs="Times New Roman"/>
          <w:sz w:val="24"/>
          <w:szCs w:val="24"/>
        </w:rPr>
        <w:lastRenderedPageBreak/>
        <w:t>11.7 Имущество, принадлежащее Приходу на праве собственности или ином имущественном праве, является имуществом Русской Православной Церкви</w:t>
      </w:r>
      <w:r w:rsidRPr="00E555B1">
        <w:rPr>
          <w:rFonts w:ascii="Times New Roman" w:hAnsi="Times New Roman" w:cs="Times New Roman"/>
          <w:i/>
          <w:sz w:val="24"/>
          <w:szCs w:val="24"/>
        </w:rPr>
        <w:t>.</w:t>
      </w:r>
    </w:p>
    <w:p w:rsidR="00E555B1" w:rsidRPr="00E555B1" w:rsidRDefault="00E555B1" w:rsidP="00026B4B">
      <w:pPr>
        <w:widowControl w:val="0"/>
        <w:shd w:val="clear" w:color="auto" w:fill="FFFFFF"/>
        <w:tabs>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11.8 Священный Синод Русской Православной Церкви устанавливает: </w:t>
      </w:r>
    </w:p>
    <w:p w:rsidR="00E555B1" w:rsidRPr="00E555B1" w:rsidRDefault="00E555B1" w:rsidP="00026B4B">
      <w:pPr>
        <w:shd w:val="clear" w:color="auto" w:fill="FFFFFF"/>
        <w:tabs>
          <w:tab w:val="left" w:pos="0"/>
          <w:tab w:val="num" w:pos="750"/>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 -</w:t>
      </w:r>
      <w:r w:rsidRPr="00E555B1">
        <w:rPr>
          <w:rFonts w:ascii="Times New Roman" w:hAnsi="Times New Roman" w:cs="Times New Roman"/>
          <w:sz w:val="24"/>
          <w:szCs w:val="24"/>
        </w:rPr>
        <w:tab/>
        <w:t>Единый порядок владения, пользования и распоряжения недвижимым и особо ценным движимым имуществом Прихода;</w:t>
      </w:r>
    </w:p>
    <w:p w:rsidR="00E555B1" w:rsidRPr="00E555B1" w:rsidRDefault="00E555B1" w:rsidP="00026B4B">
      <w:pPr>
        <w:shd w:val="clear" w:color="auto" w:fill="FFFFFF"/>
        <w:tabs>
          <w:tab w:val="left" w:pos="0"/>
          <w:tab w:val="num" w:pos="750"/>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критерии отнесения имущества Прихода к особо ценному движимому имуществу. </w:t>
      </w:r>
    </w:p>
    <w:p w:rsidR="00E555B1" w:rsidRPr="00E555B1" w:rsidRDefault="00E555B1" w:rsidP="00026B4B">
      <w:pPr>
        <w:shd w:val="clear" w:color="auto" w:fill="FFFFFF"/>
        <w:tabs>
          <w:tab w:val="left" w:pos="0"/>
          <w:tab w:val="left" w:pos="900"/>
        </w:tabs>
        <w:spacing w:after="0" w:line="240" w:lineRule="auto"/>
        <w:ind w:right="7" w:firstLine="540"/>
        <w:jc w:val="both"/>
        <w:rPr>
          <w:rFonts w:ascii="Times New Roman" w:hAnsi="Times New Roman" w:cs="Times New Roman"/>
          <w:sz w:val="24"/>
          <w:szCs w:val="24"/>
        </w:rPr>
      </w:pPr>
      <w:r w:rsidRPr="00E555B1">
        <w:rPr>
          <w:rFonts w:ascii="Times New Roman" w:hAnsi="Times New Roman" w:cs="Times New Roman"/>
          <w:sz w:val="24"/>
          <w:szCs w:val="24"/>
        </w:rPr>
        <w:t>Приход осуществляет распоряжение недвижимым имуществом (включая земельные участки)</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 xml:space="preserve">принадлежащим Приходу на праве собственности или ином имущественном праве (в том числе продажу, передачу в аренду данного имущества), с предварительного письменного разрешения (благословения) Епархиального архиерея. </w:t>
      </w:r>
    </w:p>
    <w:p w:rsidR="00E555B1" w:rsidRPr="00E555B1" w:rsidRDefault="00E555B1" w:rsidP="00026B4B">
      <w:pPr>
        <w:shd w:val="clear" w:color="auto" w:fill="FFFFFF"/>
        <w:tabs>
          <w:tab w:val="left" w:pos="0"/>
          <w:tab w:val="left" w:pos="900"/>
        </w:tabs>
        <w:spacing w:after="0" w:line="240" w:lineRule="auto"/>
        <w:ind w:right="7" w:firstLine="540"/>
        <w:jc w:val="both"/>
        <w:rPr>
          <w:rFonts w:ascii="Times New Roman" w:hAnsi="Times New Roman" w:cs="Times New Roman"/>
          <w:sz w:val="24"/>
          <w:szCs w:val="24"/>
        </w:rPr>
      </w:pPr>
      <w:r w:rsidRPr="00E555B1">
        <w:rPr>
          <w:rFonts w:ascii="Times New Roman" w:hAnsi="Times New Roman" w:cs="Times New Roman"/>
          <w:sz w:val="24"/>
          <w:szCs w:val="24"/>
        </w:rPr>
        <w:t>Приобретение и иное получение недвижимого имущества (включая земельные участки) в собственность или пользование Прихода осуществляется Приходом с письменного разрешения (благословения) Епархиального архиерея.</w:t>
      </w:r>
    </w:p>
    <w:p w:rsidR="00E555B1" w:rsidRPr="00E555B1" w:rsidRDefault="00E555B1" w:rsidP="00026B4B">
      <w:pPr>
        <w:shd w:val="clear" w:color="auto" w:fill="FFFFFF"/>
        <w:tabs>
          <w:tab w:val="left" w:pos="0"/>
          <w:tab w:val="left" w:pos="900"/>
        </w:tabs>
        <w:spacing w:after="0" w:line="240" w:lineRule="auto"/>
        <w:ind w:right="7" w:firstLine="540"/>
        <w:jc w:val="both"/>
        <w:rPr>
          <w:rFonts w:ascii="Times New Roman" w:hAnsi="Times New Roman" w:cs="Times New Roman"/>
          <w:sz w:val="24"/>
          <w:szCs w:val="24"/>
        </w:rPr>
      </w:pPr>
      <w:r w:rsidRPr="00E555B1">
        <w:rPr>
          <w:rFonts w:ascii="Times New Roman" w:hAnsi="Times New Roman" w:cs="Times New Roman"/>
          <w:sz w:val="24"/>
          <w:szCs w:val="24"/>
        </w:rPr>
        <w:t>Распоряжение имуществом Прихода (включая денежные средства) осуществляется на основе канонической и материальной подотчетности Епархиальному архиерею.</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11.9 Приход не вправе совершать сделки по распоряжению зданиями (строениями) храмов и часовен, а также особо ценным движимым имуществом богослужебного назначения (в том числе договоры купли-продажи, аренды, залога данного имущества), за исключением сделок по отчуждению (передаче) данных объектов в собственность (пользование) Епархии либо религиозной организации “Русская Православная Церковь”, в том числе в лице религиозной организации “Московская Патриархия Русской Православной Церкви” на основании указа Епархиального архиерея либо распоряжения Священного Синода Русской Православной Церкви. </w:t>
      </w:r>
    </w:p>
    <w:p w:rsidR="00E555B1" w:rsidRPr="00E555B1" w:rsidRDefault="00E555B1" w:rsidP="00026B4B">
      <w:pPr>
        <w:shd w:val="clear" w:color="auto" w:fill="FFFFFF"/>
        <w:tabs>
          <w:tab w:val="left" w:pos="0"/>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11.10 На движимое и недвижимое имущество богослужебного назначения не может быть обращено взыскание по претензиям кредиторов Прихода. </w:t>
      </w:r>
    </w:p>
    <w:p w:rsidR="00E555B1" w:rsidRPr="00E555B1" w:rsidRDefault="00E555B1" w:rsidP="00026B4B">
      <w:pPr>
        <w:shd w:val="clear" w:color="auto" w:fill="FFFFFF"/>
        <w:tabs>
          <w:tab w:val="left" w:pos="0"/>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11.11 Приход пользуется налоговыми и иными льготами, предоставленными государством, а также финансовой, материальной и иной помощью государства в реставрации, содержании и охране объектами культурного наследия, находящихся в собственности Прихода или принадлежащих ему на ином имущественном праве.</w:t>
      </w:r>
    </w:p>
    <w:p w:rsidR="00E555B1" w:rsidRPr="00E555B1" w:rsidRDefault="00E555B1" w:rsidP="00026B4B">
      <w:pPr>
        <w:shd w:val="clear" w:color="auto" w:fill="FFFFFF"/>
        <w:tabs>
          <w:tab w:val="left" w:pos="857"/>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11.12 В случае ликвидации Прихода принадлежащее ему на праве собственности или ином имущественном праве движимое и недвижимое имущество богослужебного и иного религиозного назначения переходит Епархии. Иное имущество, находящееся в собственности Прихода, реализуется на удовлетворение претензий кредиторов. Имущество Прихода, оставшееся после удовлетворения претензий кредиторов, переходит в собственность Епархии.</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11.13 В случае ликвидации Прихода все имущество, переданное в пользование Прихода Епархией или каноническими подразделениями</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Епархии либо</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Русской Православной Церкви, возвращается Епархии либо соответствующим каноническим подразделениям.</w:t>
      </w:r>
    </w:p>
    <w:p w:rsidR="00E555B1" w:rsidRPr="00E555B1" w:rsidRDefault="00E555B1" w:rsidP="00026B4B">
      <w:pPr>
        <w:shd w:val="clear" w:color="auto" w:fill="FFFFFF"/>
        <w:tabs>
          <w:tab w:val="left" w:pos="900"/>
        </w:tabs>
        <w:spacing w:after="0" w:line="240" w:lineRule="auto"/>
        <w:ind w:right="-76" w:firstLine="540"/>
        <w:jc w:val="center"/>
        <w:rPr>
          <w:rFonts w:ascii="Times New Roman" w:hAnsi="Times New Roman" w:cs="Times New Roman"/>
          <w:sz w:val="24"/>
          <w:szCs w:val="24"/>
        </w:rPr>
      </w:pPr>
    </w:p>
    <w:p w:rsidR="00E555B1" w:rsidRPr="00E555B1" w:rsidRDefault="00E555B1" w:rsidP="00026B4B">
      <w:pPr>
        <w:shd w:val="clear" w:color="auto" w:fill="FFFFFF"/>
        <w:tabs>
          <w:tab w:val="left" w:pos="900"/>
        </w:tabs>
        <w:spacing w:after="0" w:line="240" w:lineRule="auto"/>
        <w:ind w:right="-76"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t>XII</w:t>
      </w:r>
      <w:r w:rsidRPr="00E555B1">
        <w:rPr>
          <w:rFonts w:ascii="Times New Roman" w:hAnsi="Times New Roman" w:cs="Times New Roman"/>
          <w:b/>
          <w:sz w:val="24"/>
          <w:szCs w:val="24"/>
        </w:rPr>
        <w:t>. ЗАКЛЮЧИТЕЛЬНЫЕ ПОЛОЖЕНИЯ</w:t>
      </w:r>
    </w:p>
    <w:p w:rsidR="00E555B1" w:rsidRPr="00E555B1" w:rsidRDefault="00E555B1" w:rsidP="00026B4B">
      <w:pPr>
        <w:shd w:val="clear" w:color="auto" w:fill="FFFFFF"/>
        <w:tabs>
          <w:tab w:val="left" w:pos="900"/>
        </w:tabs>
        <w:spacing w:after="0" w:line="240" w:lineRule="auto"/>
        <w:ind w:right="-76" w:firstLine="540"/>
        <w:jc w:val="center"/>
        <w:rPr>
          <w:rFonts w:ascii="Times New Roman" w:hAnsi="Times New Roman" w:cs="Times New Roman"/>
          <w:sz w:val="24"/>
          <w:szCs w:val="24"/>
        </w:rPr>
      </w:pP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12.1</w:t>
      </w:r>
      <w:r w:rsidRPr="00E555B1">
        <w:rPr>
          <w:rFonts w:ascii="Times New Roman" w:hAnsi="Times New Roman" w:cs="Times New Roman"/>
          <w:sz w:val="24"/>
          <w:szCs w:val="24"/>
        </w:rPr>
        <w:tab/>
        <w:t>Приход принимает и увольняет работников по трудовым договорам в соответствии с законодательством Российской Федерации. На лиц, работающих в Приходе по трудовым договорам, распространяется законодательство о труде. Работники, а также священнослужители Прихода, на общих основаниях подлежат пенсионному и социальному обеспечению, социальному и медицинскому страхованию в соответствии с законодательством Российской Федерации.</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Приход вправе привлекать добровольцев в целях осуществления ими безвозмездного труда в интересах Прихода.</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lastRenderedPageBreak/>
        <w:t xml:space="preserve">Документы на священнослужителей хранятся Епархией. Документы по личному составу работников Прихода по трудовым договорам хранятся Приходом в соответствии законодательством Российской Федерации. </w:t>
      </w:r>
    </w:p>
    <w:p w:rsidR="00E555B1" w:rsidRPr="00E555B1" w:rsidRDefault="00E555B1" w:rsidP="00026B4B">
      <w:pPr>
        <w:shd w:val="clear" w:color="auto" w:fill="FFFFFF"/>
        <w:tabs>
          <w:tab w:val="left" w:pos="845"/>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12.2</w:t>
      </w:r>
      <w:r w:rsidRPr="00E555B1">
        <w:rPr>
          <w:rFonts w:ascii="Times New Roman" w:hAnsi="Times New Roman" w:cs="Times New Roman"/>
          <w:sz w:val="24"/>
          <w:szCs w:val="24"/>
        </w:rPr>
        <w:tab/>
        <w:t>Работники Прихода обязаны соблюдать правила внутреннего распорядка, учитывающие особенности условий труда в Приходе как религиозной организации Русской Православной Церкви.</w:t>
      </w:r>
    </w:p>
    <w:p w:rsidR="00E555B1" w:rsidRPr="00E555B1" w:rsidRDefault="00E555B1" w:rsidP="00026B4B">
      <w:pPr>
        <w:shd w:val="clear" w:color="auto" w:fill="FFFFFF"/>
        <w:tabs>
          <w:tab w:val="left" w:pos="900"/>
          <w:tab w:val="left" w:pos="1022"/>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12.3</w:t>
      </w:r>
      <w:r w:rsidRPr="00E555B1">
        <w:rPr>
          <w:rFonts w:ascii="Times New Roman" w:hAnsi="Times New Roman" w:cs="Times New Roman"/>
          <w:sz w:val="24"/>
          <w:szCs w:val="24"/>
        </w:rPr>
        <w:tab/>
        <w:t>Приход может быть ликвидирован по решению Епархиального архиерея, а также по решению суда в порядке и по основаниям, предусмотренным законодательством.</w:t>
      </w:r>
    </w:p>
    <w:p w:rsidR="00E555B1" w:rsidRPr="00E555B1" w:rsidRDefault="00E555B1" w:rsidP="00026B4B">
      <w:pPr>
        <w:shd w:val="clear" w:color="auto" w:fill="FFFFFF"/>
        <w:tabs>
          <w:tab w:val="left" w:pos="900"/>
          <w:tab w:val="left" w:pos="6187"/>
          <w:tab w:val="left" w:pos="7018"/>
          <w:tab w:val="left" w:pos="9826"/>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В случае принятия Приходским собранием решения о выходе Прихода из структуры и юрисдикции Русской Православной Церкви, Приход лишается подтверждения принадлежности Епархии Русской Православной Церкви, что влечет ликвидацию Прихода и лишает его права использовать в наименовании словосочетания и религиозную символику, указывающие на принадлежность Русской Православной Церкви.</w:t>
      </w:r>
    </w:p>
    <w:p w:rsidR="00AE7BBB" w:rsidRPr="00E555B1" w:rsidRDefault="00AE7BBB" w:rsidP="00026B4B">
      <w:pPr>
        <w:spacing w:after="0" w:line="240" w:lineRule="auto"/>
        <w:ind w:firstLine="540"/>
        <w:jc w:val="center"/>
        <w:rPr>
          <w:rFonts w:ascii="Times New Roman" w:hAnsi="Times New Roman" w:cs="Times New Roman"/>
          <w:sz w:val="24"/>
          <w:szCs w:val="24"/>
        </w:rPr>
      </w:pPr>
    </w:p>
    <w:p w:rsidR="00AE7BBB" w:rsidRPr="00E555B1" w:rsidRDefault="00AE7BBB" w:rsidP="00026B4B">
      <w:pPr>
        <w:spacing w:after="0" w:line="240" w:lineRule="auto"/>
        <w:ind w:firstLine="540"/>
        <w:jc w:val="center"/>
        <w:rPr>
          <w:rFonts w:ascii="Times New Roman" w:hAnsi="Times New Roman" w:cs="Times New Roman"/>
          <w:sz w:val="24"/>
          <w:szCs w:val="24"/>
        </w:rPr>
      </w:pPr>
    </w:p>
    <w:p w:rsidR="00AE7BBB" w:rsidRPr="00E555B1" w:rsidRDefault="00AE7BBB" w:rsidP="00026B4B">
      <w:pPr>
        <w:spacing w:after="0" w:line="240" w:lineRule="auto"/>
        <w:ind w:firstLine="540"/>
        <w:jc w:val="center"/>
        <w:rPr>
          <w:rFonts w:ascii="Times New Roman" w:hAnsi="Times New Roman" w:cs="Times New Roman"/>
          <w:sz w:val="24"/>
          <w:szCs w:val="24"/>
        </w:rPr>
      </w:pPr>
    </w:p>
    <w:p w:rsidR="00AE7BBB" w:rsidRPr="00E555B1" w:rsidRDefault="00AE7BBB" w:rsidP="00026B4B">
      <w:pPr>
        <w:spacing w:after="0" w:line="240" w:lineRule="auto"/>
        <w:ind w:firstLine="540"/>
        <w:jc w:val="center"/>
        <w:rPr>
          <w:rFonts w:ascii="Times New Roman" w:hAnsi="Times New Roman" w:cs="Times New Roman"/>
          <w:sz w:val="24"/>
          <w:szCs w:val="24"/>
        </w:rPr>
      </w:pPr>
    </w:p>
    <w:p w:rsidR="000037BD" w:rsidRPr="00E555B1" w:rsidRDefault="000037BD" w:rsidP="00026B4B">
      <w:pPr>
        <w:spacing w:after="0" w:line="240" w:lineRule="auto"/>
        <w:ind w:firstLine="540"/>
        <w:jc w:val="center"/>
        <w:rPr>
          <w:rFonts w:ascii="Times New Roman" w:hAnsi="Times New Roman" w:cs="Times New Roman"/>
          <w:sz w:val="24"/>
          <w:szCs w:val="24"/>
        </w:rPr>
      </w:pPr>
    </w:p>
    <w:sectPr w:rsidR="000037BD" w:rsidRPr="00E555B1" w:rsidSect="004E59E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B94" w:rsidRDefault="00B74B94" w:rsidP="00FE6528">
      <w:pPr>
        <w:spacing w:after="0" w:line="240" w:lineRule="auto"/>
      </w:pPr>
      <w:r>
        <w:separator/>
      </w:r>
    </w:p>
  </w:endnote>
  <w:endnote w:type="continuationSeparator" w:id="1">
    <w:p w:rsidR="00B74B94" w:rsidRDefault="00B74B94" w:rsidP="00FE6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0657"/>
      <w:docPartObj>
        <w:docPartGallery w:val="Page Numbers (Bottom of Page)"/>
        <w:docPartUnique/>
      </w:docPartObj>
    </w:sdtPr>
    <w:sdtContent>
      <w:p w:rsidR="00FE6528" w:rsidRDefault="00823D5B">
        <w:pPr>
          <w:pStyle w:val="a5"/>
          <w:jc w:val="right"/>
        </w:pPr>
        <w:fldSimple w:instr=" PAGE   \* MERGEFORMAT ">
          <w:r w:rsidR="00FF5B98">
            <w:rPr>
              <w:noProof/>
            </w:rPr>
            <w:t>4</w:t>
          </w:r>
        </w:fldSimple>
      </w:p>
    </w:sdtContent>
  </w:sdt>
  <w:p w:rsidR="00FE6528" w:rsidRDefault="00FE65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B94" w:rsidRDefault="00B74B94" w:rsidP="00FE6528">
      <w:pPr>
        <w:spacing w:after="0" w:line="240" w:lineRule="auto"/>
      </w:pPr>
      <w:r>
        <w:separator/>
      </w:r>
    </w:p>
  </w:footnote>
  <w:footnote w:type="continuationSeparator" w:id="1">
    <w:p w:rsidR="00B74B94" w:rsidRDefault="00B74B94" w:rsidP="00FE65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7C19D4"/>
    <w:lvl w:ilvl="0">
      <w:numFmt w:val="decimal"/>
      <w:lvlText w:val="*"/>
      <w:lvlJc w:val="left"/>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AE7BBB"/>
    <w:rsid w:val="000037BD"/>
    <w:rsid w:val="00026B4B"/>
    <w:rsid w:val="004D2574"/>
    <w:rsid w:val="004E59EA"/>
    <w:rsid w:val="00695259"/>
    <w:rsid w:val="00823D5B"/>
    <w:rsid w:val="008970EB"/>
    <w:rsid w:val="00906A72"/>
    <w:rsid w:val="00AE7BBB"/>
    <w:rsid w:val="00B356E6"/>
    <w:rsid w:val="00B74B94"/>
    <w:rsid w:val="00C83653"/>
    <w:rsid w:val="00D405CD"/>
    <w:rsid w:val="00E555B1"/>
    <w:rsid w:val="00FC554A"/>
    <w:rsid w:val="00FE6528"/>
    <w:rsid w:val="00FF5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652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E6528"/>
  </w:style>
  <w:style w:type="paragraph" w:styleId="a5">
    <w:name w:val="footer"/>
    <w:basedOn w:val="a"/>
    <w:link w:val="a6"/>
    <w:uiPriority w:val="99"/>
    <w:unhideWhenUsed/>
    <w:rsid w:val="00FE65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65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5784</Words>
  <Characters>32971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5</cp:revision>
  <cp:lastPrinted>2016-06-03T13:41:00Z</cp:lastPrinted>
  <dcterms:created xsi:type="dcterms:W3CDTF">2016-06-03T13:52:00Z</dcterms:created>
  <dcterms:modified xsi:type="dcterms:W3CDTF">2016-06-03T14:10:00Z</dcterms:modified>
</cp:coreProperties>
</file>